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FA7" w:rsidRDefault="00F81FA7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F81FA7" w:rsidRPr="00586CCE" w:rsidRDefault="00F81FA7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F81FA7" w:rsidRDefault="00F81FA7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F81FA7" w:rsidRDefault="00F81FA7" w:rsidP="006E38E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</w:t>
      </w:r>
      <w:r w:rsidR="00730C33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»</w:t>
      </w:r>
      <w:r w:rsidR="00730C33">
        <w:rPr>
          <w:rFonts w:ascii="Times New Roman" w:hAnsi="Times New Roman"/>
          <w:sz w:val="24"/>
          <w:szCs w:val="24"/>
        </w:rPr>
        <w:t xml:space="preserve"> марта </w:t>
      </w:r>
      <w:r>
        <w:rPr>
          <w:rFonts w:ascii="Times New Roman" w:hAnsi="Times New Roman"/>
          <w:sz w:val="24"/>
          <w:szCs w:val="24"/>
        </w:rPr>
        <w:t>201</w:t>
      </w:r>
      <w:r w:rsidR="00730C33">
        <w:rPr>
          <w:rFonts w:ascii="Times New Roman" w:hAnsi="Times New Roman"/>
          <w:sz w:val="24"/>
          <w:szCs w:val="24"/>
        </w:rPr>
        <w:t>8</w:t>
      </w:r>
      <w:r w:rsidRPr="00586CCE">
        <w:rPr>
          <w:rFonts w:ascii="Times New Roman" w:hAnsi="Times New Roman"/>
          <w:sz w:val="24"/>
          <w:szCs w:val="24"/>
        </w:rPr>
        <w:t xml:space="preserve"> №</w:t>
      </w:r>
      <w:r w:rsidR="00730C33">
        <w:rPr>
          <w:rFonts w:ascii="Times New Roman" w:hAnsi="Times New Roman"/>
          <w:sz w:val="24"/>
          <w:szCs w:val="24"/>
        </w:rPr>
        <w:t xml:space="preserve"> 185</w:t>
      </w:r>
    </w:p>
    <w:p w:rsidR="00F81FA7" w:rsidRDefault="00F81FA7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F81FA7" w:rsidRDefault="00F81FA7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F81FA7" w:rsidRPr="00812C37" w:rsidRDefault="00F81FA7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F81FA7" w:rsidRPr="00035D5A" w:rsidRDefault="00F81FA7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35D5A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муниципальной целевой программы </w:t>
      </w:r>
    </w:p>
    <w:p w:rsidR="00F81FA7" w:rsidRPr="00035D5A" w:rsidRDefault="00F81FA7" w:rsidP="001B46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2"/>
          <w:sz w:val="26"/>
          <w:szCs w:val="26"/>
        </w:rPr>
      </w:pPr>
      <w:r w:rsidRPr="00035D5A">
        <w:rPr>
          <w:rFonts w:ascii="Times New Roman" w:hAnsi="Times New Roman"/>
          <w:b/>
          <w:bCs/>
          <w:sz w:val="26"/>
          <w:szCs w:val="26"/>
        </w:rPr>
        <w:t>«</w:t>
      </w:r>
      <w:r w:rsidRPr="00035D5A">
        <w:rPr>
          <w:rFonts w:ascii="Times New Roman" w:hAnsi="Times New Roman"/>
          <w:b/>
          <w:bCs/>
          <w:color w:val="000000"/>
          <w:sz w:val="26"/>
          <w:szCs w:val="26"/>
        </w:rPr>
        <w:t xml:space="preserve">Комплексное развитие культуры в МО ГП «Город Гусиноозерск» на 2015 –2017 годы» </w:t>
      </w:r>
      <w:r w:rsidRPr="00035D5A">
        <w:rPr>
          <w:rFonts w:ascii="Times New Roman" w:hAnsi="Times New Roman"/>
          <w:b/>
          <w:bCs/>
          <w:color w:val="000000"/>
          <w:spacing w:val="-2"/>
          <w:sz w:val="26"/>
          <w:szCs w:val="26"/>
        </w:rPr>
        <w:t>по результатам за 201</w:t>
      </w:r>
      <w:r w:rsidR="001B0ECF">
        <w:rPr>
          <w:rFonts w:ascii="Times New Roman" w:hAnsi="Times New Roman"/>
          <w:b/>
          <w:bCs/>
          <w:color w:val="000000"/>
          <w:spacing w:val="-2"/>
          <w:sz w:val="26"/>
          <w:szCs w:val="26"/>
        </w:rPr>
        <w:t>7</w:t>
      </w:r>
      <w:r w:rsidRPr="00035D5A">
        <w:rPr>
          <w:rFonts w:ascii="Times New Roman" w:hAnsi="Times New Roman"/>
          <w:b/>
          <w:bCs/>
          <w:color w:val="000000"/>
          <w:spacing w:val="-2"/>
          <w:sz w:val="26"/>
          <w:szCs w:val="26"/>
        </w:rPr>
        <w:t xml:space="preserve"> год</w:t>
      </w:r>
    </w:p>
    <w:p w:rsidR="00F81FA7" w:rsidRDefault="00F81FA7" w:rsidP="001B4609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F81FA7" w:rsidRDefault="00F81FA7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F81FA7" w:rsidRPr="00EF7E9C" w:rsidRDefault="00F81FA7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  <w:t>I. Основные результаты</w:t>
      </w:r>
    </w:p>
    <w:p w:rsidR="000B0F0B" w:rsidRPr="00EC7851" w:rsidRDefault="000B0F0B" w:rsidP="000B0F0B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i/>
          <w:color w:val="000000"/>
          <w:spacing w:val="-2"/>
          <w:sz w:val="26"/>
          <w:szCs w:val="26"/>
        </w:rPr>
      </w:pPr>
      <w:r w:rsidRPr="00EC7851">
        <w:rPr>
          <w:rFonts w:ascii="Times New Roman" w:hAnsi="Times New Roman"/>
          <w:i/>
          <w:color w:val="000000"/>
          <w:spacing w:val="-2"/>
          <w:sz w:val="26"/>
          <w:szCs w:val="26"/>
        </w:rPr>
        <w:t>В 201</w:t>
      </w:r>
      <w:r>
        <w:rPr>
          <w:rFonts w:ascii="Times New Roman" w:hAnsi="Times New Roman"/>
          <w:i/>
          <w:color w:val="000000"/>
          <w:spacing w:val="-2"/>
          <w:sz w:val="26"/>
          <w:szCs w:val="26"/>
        </w:rPr>
        <w:t>7</w:t>
      </w:r>
      <w:r w:rsidRPr="00EC7851">
        <w:rPr>
          <w:rFonts w:ascii="Times New Roman" w:hAnsi="Times New Roman"/>
          <w:i/>
          <w:color w:val="000000"/>
          <w:spacing w:val="-2"/>
          <w:sz w:val="26"/>
          <w:szCs w:val="26"/>
        </w:rPr>
        <w:t xml:space="preserve"> году завершена реализация </w:t>
      </w:r>
      <w:r w:rsidRPr="00EC7851">
        <w:rPr>
          <w:rFonts w:ascii="Times New Roman" w:hAnsi="Times New Roman"/>
          <w:i/>
          <w:sz w:val="26"/>
          <w:szCs w:val="26"/>
        </w:rPr>
        <w:t>муниципальной целевой программы «</w:t>
      </w:r>
      <w:r>
        <w:rPr>
          <w:rFonts w:ascii="Times New Roman" w:hAnsi="Times New Roman"/>
          <w:i/>
          <w:sz w:val="26"/>
          <w:szCs w:val="26"/>
        </w:rPr>
        <w:t>Комплексное развитие культуры в</w:t>
      </w:r>
      <w:r w:rsidRPr="00EC7851">
        <w:rPr>
          <w:rFonts w:ascii="Times New Roman" w:hAnsi="Times New Roman"/>
          <w:i/>
          <w:sz w:val="26"/>
          <w:szCs w:val="26"/>
        </w:rPr>
        <w:t xml:space="preserve"> МО ГП «Город Гусиноозёрск» на 201</w:t>
      </w:r>
      <w:r>
        <w:rPr>
          <w:rFonts w:ascii="Times New Roman" w:hAnsi="Times New Roman"/>
          <w:i/>
          <w:sz w:val="26"/>
          <w:szCs w:val="26"/>
        </w:rPr>
        <w:t>5-2017</w:t>
      </w:r>
      <w:r w:rsidRPr="00EC7851">
        <w:rPr>
          <w:rFonts w:ascii="Times New Roman" w:hAnsi="Times New Roman"/>
          <w:i/>
          <w:sz w:val="26"/>
          <w:szCs w:val="26"/>
        </w:rPr>
        <w:t xml:space="preserve"> годы» утверждённой Постановлением Главы Администрации МО «Город Гусиноозёрск» от </w:t>
      </w:r>
      <w:r>
        <w:rPr>
          <w:rFonts w:ascii="Times New Roman" w:hAnsi="Times New Roman"/>
          <w:i/>
          <w:sz w:val="26"/>
          <w:szCs w:val="26"/>
        </w:rPr>
        <w:t>30</w:t>
      </w:r>
      <w:r w:rsidRPr="00EC7851">
        <w:rPr>
          <w:rFonts w:ascii="Times New Roman" w:hAnsi="Times New Roman"/>
          <w:i/>
          <w:sz w:val="26"/>
          <w:szCs w:val="26"/>
        </w:rPr>
        <w:t>.</w:t>
      </w:r>
      <w:r>
        <w:rPr>
          <w:rFonts w:ascii="Times New Roman" w:hAnsi="Times New Roman"/>
          <w:i/>
          <w:sz w:val="26"/>
          <w:szCs w:val="26"/>
        </w:rPr>
        <w:t>09</w:t>
      </w:r>
      <w:r w:rsidRPr="00EC7851">
        <w:rPr>
          <w:rFonts w:ascii="Times New Roman" w:hAnsi="Times New Roman"/>
          <w:i/>
          <w:sz w:val="26"/>
          <w:szCs w:val="26"/>
        </w:rPr>
        <w:t>.201</w:t>
      </w:r>
      <w:r>
        <w:rPr>
          <w:rFonts w:ascii="Times New Roman" w:hAnsi="Times New Roman"/>
          <w:i/>
          <w:sz w:val="26"/>
          <w:szCs w:val="26"/>
        </w:rPr>
        <w:t>4</w:t>
      </w:r>
      <w:r w:rsidRPr="00EC7851">
        <w:rPr>
          <w:rFonts w:ascii="Times New Roman" w:hAnsi="Times New Roman"/>
          <w:i/>
          <w:sz w:val="26"/>
          <w:szCs w:val="26"/>
        </w:rPr>
        <w:t xml:space="preserve"> г. № 3</w:t>
      </w:r>
      <w:r>
        <w:rPr>
          <w:rFonts w:ascii="Times New Roman" w:hAnsi="Times New Roman"/>
          <w:i/>
          <w:sz w:val="26"/>
          <w:szCs w:val="26"/>
        </w:rPr>
        <w:t>7</w:t>
      </w:r>
      <w:r w:rsidRPr="00EC7851">
        <w:rPr>
          <w:rFonts w:ascii="Times New Roman" w:hAnsi="Times New Roman"/>
          <w:i/>
          <w:sz w:val="26"/>
          <w:szCs w:val="26"/>
        </w:rPr>
        <w:t>5.</w:t>
      </w:r>
      <w:r>
        <w:rPr>
          <w:rFonts w:ascii="Times New Roman" w:hAnsi="Times New Roman"/>
          <w:i/>
          <w:sz w:val="26"/>
          <w:szCs w:val="26"/>
        </w:rPr>
        <w:t xml:space="preserve"> Объём финансирования Программы за весь период её реализации составил 29037,08022 тыс</w:t>
      </w:r>
      <w:proofErr w:type="gramStart"/>
      <w:r>
        <w:rPr>
          <w:rFonts w:ascii="Times New Roman" w:hAnsi="Times New Roman"/>
          <w:i/>
          <w:sz w:val="26"/>
          <w:szCs w:val="26"/>
        </w:rPr>
        <w:t>.р</w:t>
      </w:r>
      <w:proofErr w:type="gramEnd"/>
      <w:r>
        <w:rPr>
          <w:rFonts w:ascii="Times New Roman" w:hAnsi="Times New Roman"/>
          <w:i/>
          <w:sz w:val="26"/>
          <w:szCs w:val="26"/>
        </w:rPr>
        <w:t>уб., в том числе за счёт средств республиканского бюджета 3694,00000 тыс.руб., средств бюджета МО ГП «Город Гусиноозёрск» 25343,08023 тыс.руб.</w:t>
      </w:r>
    </w:p>
    <w:p w:rsidR="00F81FA7" w:rsidRPr="005F14F5" w:rsidRDefault="00F81FA7" w:rsidP="005F14F5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На реализацию муниципальной целевой программы «</w:t>
      </w:r>
      <w:r w:rsidRPr="005F14F5">
        <w:rPr>
          <w:rFonts w:ascii="Times New Roman" w:hAnsi="Times New Roman"/>
          <w:color w:val="000000"/>
          <w:sz w:val="26"/>
          <w:szCs w:val="26"/>
        </w:rPr>
        <w:t>Комплексное развитие культуры в МО ГП «Город Гусиноозерск» на 2015 –2017 годы»</w:t>
      </w:r>
      <w:r w:rsidRPr="005F14F5">
        <w:rPr>
          <w:rFonts w:ascii="Times New Roman" w:hAnsi="Times New Roman"/>
          <w:sz w:val="26"/>
          <w:szCs w:val="26"/>
        </w:rPr>
        <w:t xml:space="preserve"> (далее – Программа) в 201</w:t>
      </w:r>
      <w:r w:rsidR="000B0F0B">
        <w:rPr>
          <w:rFonts w:ascii="Times New Roman" w:hAnsi="Times New Roman"/>
          <w:sz w:val="26"/>
          <w:szCs w:val="26"/>
        </w:rPr>
        <w:t>7</w:t>
      </w:r>
      <w:r w:rsidRPr="005F14F5">
        <w:rPr>
          <w:rFonts w:ascii="Times New Roman" w:hAnsi="Times New Roman"/>
          <w:sz w:val="26"/>
          <w:szCs w:val="26"/>
        </w:rPr>
        <w:t xml:space="preserve"> году было предусмотрено </w:t>
      </w:r>
      <w:r w:rsidR="000B0F0B">
        <w:rPr>
          <w:rFonts w:ascii="Times New Roman" w:hAnsi="Times New Roman"/>
          <w:sz w:val="26"/>
          <w:szCs w:val="26"/>
        </w:rPr>
        <w:t>9567,09168</w:t>
      </w:r>
      <w:r w:rsidRPr="005F14F5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 xml:space="preserve">уб., в том числе за счёт средств республиканского бюджета </w:t>
      </w:r>
      <w:r w:rsidR="000B0F0B">
        <w:rPr>
          <w:rFonts w:ascii="Times New Roman" w:hAnsi="Times New Roman"/>
          <w:sz w:val="26"/>
          <w:szCs w:val="26"/>
        </w:rPr>
        <w:t>2074,60000</w:t>
      </w:r>
      <w:r w:rsidRPr="005F14F5">
        <w:rPr>
          <w:rFonts w:ascii="Times New Roman" w:hAnsi="Times New Roman"/>
          <w:sz w:val="26"/>
          <w:szCs w:val="26"/>
        </w:rPr>
        <w:t xml:space="preserve"> тыс.руб., за счёт средств бюджета МО ГП «Город Гусиноозёрск» </w:t>
      </w:r>
      <w:r w:rsidR="000B0F0B">
        <w:rPr>
          <w:rFonts w:ascii="Times New Roman" w:hAnsi="Times New Roman"/>
          <w:sz w:val="26"/>
          <w:szCs w:val="26"/>
        </w:rPr>
        <w:t>7492,49168</w:t>
      </w:r>
      <w:r w:rsidRPr="005F14F5">
        <w:rPr>
          <w:rFonts w:ascii="Times New Roman" w:hAnsi="Times New Roman"/>
          <w:sz w:val="26"/>
          <w:szCs w:val="26"/>
        </w:rPr>
        <w:t xml:space="preserve"> тыс.руб. Фактическое освоение составило </w:t>
      </w:r>
      <w:r w:rsidR="000B0F0B">
        <w:rPr>
          <w:rFonts w:ascii="Times New Roman" w:hAnsi="Times New Roman"/>
          <w:sz w:val="26"/>
          <w:szCs w:val="26"/>
        </w:rPr>
        <w:t>9567,09168</w:t>
      </w:r>
      <w:r w:rsidRPr="005F14F5">
        <w:rPr>
          <w:rFonts w:ascii="Times New Roman" w:hAnsi="Times New Roman"/>
          <w:sz w:val="26"/>
          <w:szCs w:val="26"/>
        </w:rPr>
        <w:t xml:space="preserve"> тыс.руб. или 100% от планируемых годовых назначений. 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В рамках реализации Программы в 201</w:t>
      </w:r>
      <w:r w:rsidR="000B0F0B">
        <w:rPr>
          <w:rFonts w:ascii="Times New Roman" w:hAnsi="Times New Roman"/>
          <w:sz w:val="26"/>
          <w:szCs w:val="26"/>
        </w:rPr>
        <w:t>7</w:t>
      </w:r>
      <w:r w:rsidRPr="005F14F5">
        <w:rPr>
          <w:rFonts w:ascii="Times New Roman" w:hAnsi="Times New Roman"/>
          <w:sz w:val="26"/>
          <w:szCs w:val="26"/>
        </w:rPr>
        <w:t xml:space="preserve"> году были проведены следующие мероприятия: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b/>
          <w:sz w:val="26"/>
          <w:szCs w:val="26"/>
        </w:rPr>
        <w:t xml:space="preserve">Мероприятие № 1. </w:t>
      </w:r>
      <w:r w:rsidRPr="005F14F5">
        <w:rPr>
          <w:rFonts w:ascii="Times New Roman" w:hAnsi="Times New Roman"/>
          <w:sz w:val="26"/>
          <w:szCs w:val="26"/>
        </w:rPr>
        <w:t xml:space="preserve">Организация и осуществление текущей деятельности АУ «Центр по культуре, библиотечному обслуживанию и спорту». 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За счёт средств бюджета МО ГП «Город Гусиноозёрск» произведены расходы на оплату труда работников Учреждения, расходы на услуги связи, оплата коммунальных услуг, расходы на аренду и содержание имущества, расходы на уплату налогов и сборов, расходы по увеличению стоимости материальных запасов и основных средств, прочие расходы).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Расходы на организацию и осуществление текущей деятельности аппарата, всего,  составили </w:t>
      </w:r>
      <w:r w:rsidR="008E7DD1">
        <w:rPr>
          <w:rFonts w:ascii="Times New Roman" w:hAnsi="Times New Roman"/>
          <w:sz w:val="26"/>
          <w:szCs w:val="26"/>
        </w:rPr>
        <w:t>7542,02683</w:t>
      </w:r>
      <w:r w:rsidRPr="005F14F5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 xml:space="preserve">уб. или 100% от планируемых годовых назначений, в том числе за счёт средств республиканского бюджета </w:t>
      </w:r>
      <w:r w:rsidR="008E7DD1">
        <w:rPr>
          <w:rFonts w:ascii="Times New Roman" w:hAnsi="Times New Roman"/>
          <w:sz w:val="26"/>
          <w:szCs w:val="26"/>
        </w:rPr>
        <w:t>2074,60000</w:t>
      </w:r>
      <w:r w:rsidRPr="005F14F5">
        <w:rPr>
          <w:rFonts w:ascii="Times New Roman" w:hAnsi="Times New Roman"/>
          <w:sz w:val="26"/>
          <w:szCs w:val="26"/>
        </w:rPr>
        <w:t xml:space="preserve"> тыс.руб., за счёт средств бюджета МО ГП «Город Гусиноозёрск</w:t>
      </w:r>
      <w:r w:rsidR="00862689">
        <w:rPr>
          <w:rFonts w:ascii="Times New Roman" w:hAnsi="Times New Roman"/>
          <w:sz w:val="26"/>
          <w:szCs w:val="26"/>
        </w:rPr>
        <w:t xml:space="preserve"> </w:t>
      </w:r>
      <w:r w:rsidR="008E7DD1">
        <w:rPr>
          <w:rFonts w:ascii="Times New Roman" w:hAnsi="Times New Roman"/>
          <w:sz w:val="26"/>
          <w:szCs w:val="26"/>
        </w:rPr>
        <w:t>5467,42683</w:t>
      </w:r>
      <w:r w:rsidRPr="005F14F5">
        <w:rPr>
          <w:rFonts w:ascii="Times New Roman" w:hAnsi="Times New Roman"/>
          <w:sz w:val="26"/>
          <w:szCs w:val="26"/>
        </w:rPr>
        <w:t xml:space="preserve"> тыс.руб.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b/>
          <w:sz w:val="26"/>
          <w:szCs w:val="26"/>
        </w:rPr>
        <w:t>Мероприятие № 2.</w:t>
      </w:r>
      <w:r w:rsidRPr="005F14F5">
        <w:rPr>
          <w:rFonts w:ascii="Times New Roman" w:hAnsi="Times New Roman"/>
          <w:sz w:val="26"/>
          <w:szCs w:val="26"/>
        </w:rPr>
        <w:t xml:space="preserve"> Организация, проведение массовых культурных мероприятий.</w:t>
      </w:r>
    </w:p>
    <w:p w:rsidR="00334ED9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lastRenderedPageBreak/>
        <w:t xml:space="preserve"> </w:t>
      </w:r>
      <w:proofErr w:type="gramStart"/>
      <w:r w:rsidRPr="005F14F5">
        <w:rPr>
          <w:rFonts w:ascii="Times New Roman" w:hAnsi="Times New Roman"/>
          <w:sz w:val="26"/>
          <w:szCs w:val="26"/>
        </w:rPr>
        <w:t>В течение 201</w:t>
      </w:r>
      <w:r w:rsidR="008E7DD1">
        <w:rPr>
          <w:rFonts w:ascii="Times New Roman" w:hAnsi="Times New Roman"/>
          <w:sz w:val="26"/>
          <w:szCs w:val="26"/>
        </w:rPr>
        <w:t>7</w:t>
      </w:r>
      <w:r w:rsidRPr="005F14F5">
        <w:rPr>
          <w:rFonts w:ascii="Times New Roman" w:hAnsi="Times New Roman"/>
          <w:sz w:val="26"/>
          <w:szCs w:val="26"/>
        </w:rPr>
        <w:t xml:space="preserve"> года по утверждённому плану проведения мероприятий проведены следующие массовые культурные мероприятия: </w:t>
      </w:r>
      <w:r w:rsidR="008E7DD1">
        <w:rPr>
          <w:rFonts w:ascii="Times New Roman" w:hAnsi="Times New Roman"/>
          <w:sz w:val="26"/>
          <w:szCs w:val="26"/>
        </w:rPr>
        <w:t>театрализованный концерт</w:t>
      </w:r>
      <w:r w:rsidR="00334ED9">
        <w:rPr>
          <w:rFonts w:ascii="Times New Roman" w:hAnsi="Times New Roman"/>
          <w:sz w:val="26"/>
          <w:szCs w:val="26"/>
        </w:rPr>
        <w:t xml:space="preserve"> в рамках празднования «</w:t>
      </w:r>
      <w:proofErr w:type="spellStart"/>
      <w:r w:rsidR="00334ED9">
        <w:rPr>
          <w:rFonts w:ascii="Times New Roman" w:hAnsi="Times New Roman"/>
          <w:sz w:val="26"/>
          <w:szCs w:val="26"/>
        </w:rPr>
        <w:t>Сагаалган</w:t>
      </w:r>
      <w:proofErr w:type="spellEnd"/>
      <w:r w:rsidR="00334ED9">
        <w:rPr>
          <w:rFonts w:ascii="Times New Roman" w:hAnsi="Times New Roman"/>
          <w:sz w:val="26"/>
          <w:szCs w:val="26"/>
        </w:rPr>
        <w:t xml:space="preserve">», «Этюд о гитарной песне» в рамках дня памяти воинов интернационалистов, «Широкая масленица», «8 Марта», «День святого Валентина», «Татьянин день», «День ЖКХ», «Пасха», </w:t>
      </w:r>
      <w:r w:rsidR="008E7DD1">
        <w:rPr>
          <w:rFonts w:ascii="Times New Roman" w:hAnsi="Times New Roman"/>
          <w:sz w:val="26"/>
          <w:szCs w:val="26"/>
        </w:rPr>
        <w:t>«Оскар мужества», митинг к 9 мая, концерт «Моя Победа», выставка к 9 мая, «Битва хоров», акция «Георгиевская лента</w:t>
      </w:r>
      <w:proofErr w:type="gramEnd"/>
      <w:r w:rsidR="008E7DD1">
        <w:rPr>
          <w:rFonts w:ascii="Times New Roman" w:hAnsi="Times New Roman"/>
          <w:sz w:val="26"/>
          <w:szCs w:val="26"/>
        </w:rPr>
        <w:t xml:space="preserve">», </w:t>
      </w:r>
      <w:proofErr w:type="gramStart"/>
      <w:r w:rsidR="008E7DD1">
        <w:rPr>
          <w:rFonts w:ascii="Times New Roman" w:hAnsi="Times New Roman"/>
          <w:sz w:val="26"/>
          <w:szCs w:val="26"/>
        </w:rPr>
        <w:t>караоке «Песня военных лет»</w:t>
      </w:r>
      <w:r w:rsidR="001D3CA3">
        <w:rPr>
          <w:rFonts w:ascii="Times New Roman" w:hAnsi="Times New Roman"/>
          <w:sz w:val="26"/>
          <w:szCs w:val="26"/>
        </w:rPr>
        <w:t>, молодёжная программа «Мы помним», «Лес Победы»,</w:t>
      </w:r>
      <w:r w:rsidR="00334ED9">
        <w:rPr>
          <w:rFonts w:ascii="Times New Roman" w:hAnsi="Times New Roman"/>
          <w:sz w:val="26"/>
          <w:szCs w:val="26"/>
        </w:rPr>
        <w:t xml:space="preserve"> «День защиты детей», «СурХарбан», «День России», «День молодёжи», «День семьи, любви и верности», «День шахтёра», «День города», «День </w:t>
      </w:r>
      <w:r w:rsidR="001D3CA3">
        <w:rPr>
          <w:rFonts w:ascii="Times New Roman" w:hAnsi="Times New Roman"/>
          <w:sz w:val="26"/>
          <w:szCs w:val="26"/>
        </w:rPr>
        <w:t>пожилого человека</w:t>
      </w:r>
      <w:r w:rsidR="00334ED9">
        <w:rPr>
          <w:rFonts w:ascii="Times New Roman" w:hAnsi="Times New Roman"/>
          <w:sz w:val="26"/>
          <w:szCs w:val="26"/>
        </w:rPr>
        <w:t>» и др.</w:t>
      </w:r>
      <w:proofErr w:type="gramEnd"/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Расходы на организацию и проведению указанных мероприятий произведены из средств бюджета МО ГП «Город Гусиноозёрск» и составили </w:t>
      </w:r>
      <w:r w:rsidR="001D3CA3">
        <w:rPr>
          <w:rFonts w:ascii="Times New Roman" w:hAnsi="Times New Roman"/>
          <w:sz w:val="26"/>
          <w:szCs w:val="26"/>
        </w:rPr>
        <w:t>1480,40923</w:t>
      </w:r>
      <w:r w:rsidRPr="005F14F5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>уб. или 100% от планируемых годовых назначений.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b/>
          <w:sz w:val="26"/>
          <w:szCs w:val="26"/>
        </w:rPr>
        <w:t xml:space="preserve">Мероприятие № 3. </w:t>
      </w:r>
      <w:r w:rsidRPr="005F14F5">
        <w:rPr>
          <w:rFonts w:ascii="Times New Roman" w:hAnsi="Times New Roman"/>
          <w:sz w:val="26"/>
          <w:szCs w:val="26"/>
        </w:rPr>
        <w:t>Организация и проведение мероприятий творческих (художественных) коллективов.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За счёт средств бюджета МО ГП «Город Гусиноозёрск» организованы и проведены отчётные концерты ансамблей «Чудо»,</w:t>
      </w:r>
      <w:r w:rsidR="00334ED9">
        <w:rPr>
          <w:rFonts w:ascii="Times New Roman" w:hAnsi="Times New Roman"/>
          <w:sz w:val="26"/>
          <w:szCs w:val="26"/>
        </w:rPr>
        <w:t xml:space="preserve"> духового оркестра, ансамбля</w:t>
      </w:r>
      <w:r w:rsidRPr="005F14F5">
        <w:rPr>
          <w:rFonts w:ascii="Times New Roman" w:hAnsi="Times New Roman"/>
          <w:sz w:val="26"/>
          <w:szCs w:val="26"/>
        </w:rPr>
        <w:t xml:space="preserve"> «Русская душа»</w:t>
      </w:r>
      <w:r w:rsidR="00334ED9">
        <w:rPr>
          <w:rFonts w:ascii="Times New Roman" w:hAnsi="Times New Roman"/>
          <w:sz w:val="26"/>
          <w:szCs w:val="26"/>
        </w:rPr>
        <w:t>, «</w:t>
      </w:r>
      <w:proofErr w:type="spellStart"/>
      <w:r w:rsidR="00334ED9">
        <w:rPr>
          <w:rFonts w:ascii="Times New Roman" w:hAnsi="Times New Roman"/>
          <w:sz w:val="26"/>
          <w:szCs w:val="26"/>
        </w:rPr>
        <w:t>Селенгинская</w:t>
      </w:r>
      <w:proofErr w:type="spellEnd"/>
      <w:r w:rsidR="00334ED9">
        <w:rPr>
          <w:rFonts w:ascii="Times New Roman" w:hAnsi="Times New Roman"/>
          <w:sz w:val="26"/>
          <w:szCs w:val="26"/>
        </w:rPr>
        <w:t xml:space="preserve"> станица»</w:t>
      </w:r>
      <w:r w:rsidR="001D3CA3">
        <w:rPr>
          <w:rFonts w:ascii="Times New Roman" w:hAnsi="Times New Roman"/>
          <w:sz w:val="26"/>
          <w:szCs w:val="26"/>
        </w:rPr>
        <w:t>, организовано участие в марафоне «У берега Селенги».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Расходы </w:t>
      </w:r>
      <w:r w:rsidR="00862689">
        <w:rPr>
          <w:rFonts w:ascii="Times New Roman" w:hAnsi="Times New Roman"/>
          <w:sz w:val="26"/>
          <w:szCs w:val="26"/>
        </w:rPr>
        <w:t>на</w:t>
      </w:r>
      <w:r w:rsidRPr="005F14F5">
        <w:rPr>
          <w:rFonts w:ascii="Times New Roman" w:hAnsi="Times New Roman"/>
          <w:sz w:val="26"/>
          <w:szCs w:val="26"/>
        </w:rPr>
        <w:t xml:space="preserve"> поддержк</w:t>
      </w:r>
      <w:r w:rsidR="00862689">
        <w:rPr>
          <w:rFonts w:ascii="Times New Roman" w:hAnsi="Times New Roman"/>
          <w:sz w:val="26"/>
          <w:szCs w:val="26"/>
        </w:rPr>
        <w:t>у</w:t>
      </w:r>
      <w:r w:rsidRPr="005F14F5">
        <w:rPr>
          <w:rFonts w:ascii="Times New Roman" w:hAnsi="Times New Roman"/>
          <w:sz w:val="26"/>
          <w:szCs w:val="26"/>
        </w:rPr>
        <w:t xml:space="preserve"> художественного творчества составили </w:t>
      </w:r>
      <w:r w:rsidR="001D3CA3">
        <w:rPr>
          <w:rFonts w:ascii="Times New Roman" w:hAnsi="Times New Roman"/>
          <w:sz w:val="26"/>
          <w:szCs w:val="26"/>
        </w:rPr>
        <w:t>150,44560</w:t>
      </w:r>
      <w:r w:rsidRPr="005F14F5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>уб., или 100% от планируемых годовых назначений.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b/>
          <w:bCs/>
          <w:sz w:val="26"/>
          <w:szCs w:val="26"/>
        </w:rPr>
        <w:t xml:space="preserve">Мероприятие № 4. </w:t>
      </w:r>
      <w:r w:rsidRPr="005F14F5">
        <w:rPr>
          <w:rFonts w:ascii="Times New Roman" w:hAnsi="Times New Roman"/>
          <w:sz w:val="26"/>
          <w:szCs w:val="26"/>
        </w:rPr>
        <w:t>Организация и проведение фестивалей, конкурсов, выставок.</w:t>
      </w:r>
    </w:p>
    <w:p w:rsidR="00334ED9" w:rsidRDefault="00334ED9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В течение 201</w:t>
      </w:r>
      <w:r w:rsidR="001D3CA3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года в рамках данного направления проведены следующие мероприятия: городская рыбалка, конкурс «</w:t>
      </w:r>
      <w:r w:rsidR="001D3CA3">
        <w:rPr>
          <w:rFonts w:ascii="Times New Roman" w:hAnsi="Times New Roman"/>
          <w:sz w:val="26"/>
          <w:szCs w:val="26"/>
        </w:rPr>
        <w:t>Песня опалённая войной</w:t>
      </w:r>
      <w:r>
        <w:rPr>
          <w:rFonts w:ascii="Times New Roman" w:hAnsi="Times New Roman"/>
          <w:sz w:val="26"/>
          <w:szCs w:val="26"/>
        </w:rPr>
        <w:t xml:space="preserve">», </w:t>
      </w:r>
      <w:r w:rsidR="001D3CA3">
        <w:rPr>
          <w:rFonts w:ascii="Times New Roman" w:hAnsi="Times New Roman"/>
          <w:sz w:val="26"/>
          <w:szCs w:val="26"/>
        </w:rPr>
        <w:t>конкурс чтецов, конкурсы творческих казачьих коллективов, казачьих традиций, казачье многоборье, казачья изба, казачья кухня, выставка «День гуся», конкурс «Гусь лапчатый», «Гусиный бомонд», «Принцесса осеннего бала» и</w:t>
      </w:r>
      <w:r>
        <w:rPr>
          <w:rFonts w:ascii="Times New Roman" w:hAnsi="Times New Roman"/>
          <w:sz w:val="26"/>
          <w:szCs w:val="26"/>
        </w:rPr>
        <w:t xml:space="preserve"> т.д.</w:t>
      </w:r>
      <w:proofErr w:type="gramEnd"/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На проведение культурных фестивалей и конкурсов из бюджета МО ГП «Город Гусиноозёрск» было выделено </w:t>
      </w:r>
      <w:r w:rsidR="004D3B7F">
        <w:rPr>
          <w:rFonts w:ascii="Times New Roman" w:hAnsi="Times New Roman"/>
          <w:sz w:val="26"/>
          <w:szCs w:val="26"/>
        </w:rPr>
        <w:t>103,20434</w:t>
      </w:r>
      <w:r w:rsidRPr="005F14F5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>уб. Средства освоены на 100%.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b/>
          <w:bCs/>
          <w:sz w:val="26"/>
          <w:szCs w:val="26"/>
        </w:rPr>
        <w:t>Мероприятие № 5</w:t>
      </w:r>
      <w:r w:rsidRPr="005F14F5">
        <w:rPr>
          <w:rFonts w:ascii="Times New Roman" w:hAnsi="Times New Roman"/>
          <w:sz w:val="26"/>
          <w:szCs w:val="26"/>
        </w:rPr>
        <w:t>. Организация, проведение и участие в цикле мероприятий, посвящённых развитию эстетики, нравственности, художественной литературе, пропаганде здорового образа жизни и др.</w:t>
      </w:r>
    </w:p>
    <w:p w:rsidR="00352242" w:rsidRDefault="00352242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Были организованы и проведены: премьера спектакля ОТК «Родничок»</w:t>
      </w:r>
      <w:r w:rsidR="004D3B7F">
        <w:rPr>
          <w:rFonts w:ascii="Times New Roman" w:hAnsi="Times New Roman"/>
          <w:sz w:val="26"/>
          <w:szCs w:val="26"/>
        </w:rPr>
        <w:t xml:space="preserve"> «Нервные люди»</w:t>
      </w:r>
      <w:r>
        <w:rPr>
          <w:rFonts w:ascii="Times New Roman" w:hAnsi="Times New Roman"/>
          <w:sz w:val="26"/>
          <w:szCs w:val="26"/>
        </w:rPr>
        <w:t xml:space="preserve">, </w:t>
      </w:r>
      <w:r w:rsidR="004D3B7F">
        <w:rPr>
          <w:rFonts w:ascii="Times New Roman" w:hAnsi="Times New Roman"/>
          <w:sz w:val="26"/>
          <w:szCs w:val="26"/>
        </w:rPr>
        <w:t>«День театра»,</w:t>
      </w:r>
      <w:r>
        <w:rPr>
          <w:rFonts w:ascii="Times New Roman" w:hAnsi="Times New Roman"/>
          <w:sz w:val="26"/>
          <w:szCs w:val="26"/>
        </w:rPr>
        <w:t xml:space="preserve"> неделя детской книги, </w:t>
      </w:r>
      <w:r w:rsidR="004D3B7F">
        <w:rPr>
          <w:rFonts w:ascii="Times New Roman" w:hAnsi="Times New Roman"/>
          <w:sz w:val="26"/>
          <w:szCs w:val="26"/>
        </w:rPr>
        <w:t>премьера спектакля «Солнечный луч», «День библиотекаря», детские программы для площадок, молодёжная акция, уроки мужества и т.д.</w:t>
      </w:r>
      <w:proofErr w:type="gramEnd"/>
    </w:p>
    <w:p w:rsidR="00F81FA7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На реализацию данного мероприятия из бюджета МО ГП «Город Гусиноозёрск» было выделено </w:t>
      </w:r>
      <w:r w:rsidR="004D3B7F">
        <w:rPr>
          <w:rFonts w:ascii="Times New Roman" w:hAnsi="Times New Roman"/>
          <w:sz w:val="26"/>
          <w:szCs w:val="26"/>
        </w:rPr>
        <w:t>63,44720</w:t>
      </w:r>
      <w:r w:rsidRPr="005F14F5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 xml:space="preserve">уб. Средства освоены на 100%. </w:t>
      </w:r>
    </w:p>
    <w:p w:rsidR="00F81FA7" w:rsidRPr="005F14F5" w:rsidRDefault="00862689" w:rsidP="004D3B7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62689">
        <w:rPr>
          <w:rFonts w:ascii="Times New Roman" w:hAnsi="Times New Roman"/>
          <w:b/>
          <w:sz w:val="26"/>
          <w:szCs w:val="26"/>
        </w:rPr>
        <w:t>Мероприятие № 6.</w:t>
      </w:r>
      <w:r>
        <w:rPr>
          <w:rFonts w:ascii="Times New Roman" w:hAnsi="Times New Roman"/>
          <w:sz w:val="26"/>
          <w:szCs w:val="26"/>
        </w:rPr>
        <w:t xml:space="preserve">  </w:t>
      </w:r>
      <w:r w:rsidR="004D3B7F">
        <w:rPr>
          <w:rFonts w:ascii="Times New Roman" w:hAnsi="Times New Roman"/>
          <w:sz w:val="26"/>
          <w:szCs w:val="26"/>
        </w:rPr>
        <w:t>Р</w:t>
      </w:r>
      <w:r w:rsidR="00F81FA7" w:rsidRPr="005F14F5">
        <w:rPr>
          <w:rFonts w:ascii="Times New Roman" w:hAnsi="Times New Roman"/>
          <w:sz w:val="26"/>
          <w:szCs w:val="26"/>
        </w:rPr>
        <w:t>азвитие и укрепление материально-технической базы культурной направленности.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В рамках данного мероприятия за счёт средств бюджета МО ГП «Город Гусиноозёрск» осуществлены расходы </w:t>
      </w:r>
      <w:proofErr w:type="gramStart"/>
      <w:r w:rsidRPr="005F14F5">
        <w:rPr>
          <w:rFonts w:ascii="Times New Roman" w:hAnsi="Times New Roman"/>
          <w:sz w:val="26"/>
          <w:szCs w:val="26"/>
        </w:rPr>
        <w:t>на</w:t>
      </w:r>
      <w:proofErr w:type="gramEnd"/>
      <w:r w:rsidRPr="005F14F5">
        <w:rPr>
          <w:rFonts w:ascii="Times New Roman" w:hAnsi="Times New Roman"/>
          <w:sz w:val="26"/>
          <w:szCs w:val="26"/>
        </w:rPr>
        <w:t>:</w:t>
      </w:r>
    </w:p>
    <w:p w:rsidR="00F81FA7" w:rsidRPr="005F14F5" w:rsidRDefault="00F81FA7" w:rsidP="00F3760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-  приобретение аппаратуры для проведения массовых культурных мероприятий </w:t>
      </w:r>
      <w:r w:rsidRPr="005312C3">
        <w:rPr>
          <w:rFonts w:ascii="Times New Roman" w:hAnsi="Times New Roman"/>
          <w:sz w:val="26"/>
          <w:szCs w:val="26"/>
        </w:rPr>
        <w:t>(</w:t>
      </w:r>
      <w:proofErr w:type="spellStart"/>
      <w:r w:rsidR="005312C3" w:rsidRPr="005312C3">
        <w:rPr>
          <w:rFonts w:ascii="Times New Roman" w:hAnsi="Times New Roman"/>
          <w:sz w:val="26"/>
          <w:szCs w:val="26"/>
        </w:rPr>
        <w:t>мультимедийная</w:t>
      </w:r>
      <w:proofErr w:type="spellEnd"/>
      <w:r w:rsidR="005312C3" w:rsidRPr="005312C3">
        <w:rPr>
          <w:rFonts w:ascii="Times New Roman" w:hAnsi="Times New Roman"/>
          <w:sz w:val="26"/>
          <w:szCs w:val="26"/>
        </w:rPr>
        <w:t xml:space="preserve"> система, принтер</w:t>
      </w:r>
      <w:r w:rsidR="007453E3">
        <w:rPr>
          <w:rFonts w:ascii="Times New Roman" w:hAnsi="Times New Roman"/>
          <w:sz w:val="26"/>
          <w:szCs w:val="26"/>
        </w:rPr>
        <w:t>, телевизор для ансамбля «Чудо»</w:t>
      </w:r>
      <w:r w:rsidRPr="005312C3">
        <w:rPr>
          <w:rFonts w:ascii="Times New Roman" w:hAnsi="Times New Roman"/>
          <w:sz w:val="26"/>
          <w:szCs w:val="26"/>
        </w:rPr>
        <w:t xml:space="preserve">) на сумму </w:t>
      </w:r>
      <w:r w:rsidR="004D3B7F" w:rsidRPr="005312C3">
        <w:rPr>
          <w:rFonts w:ascii="Times New Roman" w:hAnsi="Times New Roman"/>
          <w:sz w:val="26"/>
          <w:szCs w:val="26"/>
        </w:rPr>
        <w:t>60,04700</w:t>
      </w:r>
      <w:r w:rsidRPr="005312C3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5312C3">
        <w:rPr>
          <w:rFonts w:ascii="Times New Roman" w:hAnsi="Times New Roman"/>
          <w:sz w:val="26"/>
          <w:szCs w:val="26"/>
        </w:rPr>
        <w:t>.р</w:t>
      </w:r>
      <w:proofErr w:type="gramEnd"/>
      <w:r w:rsidRPr="005312C3">
        <w:rPr>
          <w:rFonts w:ascii="Times New Roman" w:hAnsi="Times New Roman"/>
          <w:sz w:val="26"/>
          <w:szCs w:val="26"/>
        </w:rPr>
        <w:t>уб.;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lastRenderedPageBreak/>
        <w:t xml:space="preserve">- приобретение </w:t>
      </w:r>
      <w:r w:rsidRPr="005312C3">
        <w:rPr>
          <w:rFonts w:ascii="Times New Roman" w:hAnsi="Times New Roman"/>
          <w:sz w:val="26"/>
          <w:szCs w:val="26"/>
        </w:rPr>
        <w:t>мебели для библиотеки (</w:t>
      </w:r>
      <w:r w:rsidR="005312C3" w:rsidRPr="005312C3">
        <w:rPr>
          <w:rFonts w:ascii="Times New Roman" w:hAnsi="Times New Roman"/>
          <w:sz w:val="26"/>
          <w:szCs w:val="26"/>
        </w:rPr>
        <w:t>шкафы для документов</w:t>
      </w:r>
      <w:r w:rsidRPr="005312C3">
        <w:rPr>
          <w:rFonts w:ascii="Times New Roman" w:hAnsi="Times New Roman"/>
          <w:sz w:val="26"/>
          <w:szCs w:val="26"/>
        </w:rPr>
        <w:t>) на</w:t>
      </w:r>
      <w:r w:rsidRPr="005F14F5">
        <w:rPr>
          <w:rFonts w:ascii="Times New Roman" w:hAnsi="Times New Roman"/>
          <w:sz w:val="26"/>
          <w:szCs w:val="26"/>
        </w:rPr>
        <w:t xml:space="preserve"> сумму </w:t>
      </w:r>
      <w:r w:rsidR="004D3B7F">
        <w:rPr>
          <w:rFonts w:ascii="Times New Roman" w:hAnsi="Times New Roman"/>
          <w:sz w:val="26"/>
          <w:szCs w:val="26"/>
        </w:rPr>
        <w:t>17,96600</w:t>
      </w:r>
      <w:r w:rsidRPr="005F14F5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>уб.;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- комплектование библиотечного фонда (</w:t>
      </w:r>
      <w:r w:rsidR="00352242">
        <w:rPr>
          <w:rFonts w:ascii="Times New Roman" w:hAnsi="Times New Roman"/>
          <w:sz w:val="26"/>
          <w:szCs w:val="26"/>
        </w:rPr>
        <w:t>периодически</w:t>
      </w:r>
      <w:r w:rsidR="004D3B7F">
        <w:rPr>
          <w:rFonts w:ascii="Times New Roman" w:hAnsi="Times New Roman"/>
          <w:sz w:val="26"/>
          <w:szCs w:val="26"/>
        </w:rPr>
        <w:t>е</w:t>
      </w:r>
      <w:r w:rsidR="00352242">
        <w:rPr>
          <w:rFonts w:ascii="Times New Roman" w:hAnsi="Times New Roman"/>
          <w:sz w:val="26"/>
          <w:szCs w:val="26"/>
        </w:rPr>
        <w:t xml:space="preserve"> издани</w:t>
      </w:r>
      <w:r w:rsidR="004D3B7F">
        <w:rPr>
          <w:rFonts w:ascii="Times New Roman" w:hAnsi="Times New Roman"/>
          <w:sz w:val="26"/>
          <w:szCs w:val="26"/>
        </w:rPr>
        <w:t>я</w:t>
      </w:r>
      <w:r w:rsidRPr="005F14F5">
        <w:rPr>
          <w:rFonts w:ascii="Times New Roman" w:hAnsi="Times New Roman"/>
          <w:sz w:val="26"/>
          <w:szCs w:val="26"/>
        </w:rPr>
        <w:t xml:space="preserve">) на сумму </w:t>
      </w:r>
      <w:r w:rsidR="004D3B7F">
        <w:rPr>
          <w:rFonts w:ascii="Times New Roman" w:hAnsi="Times New Roman"/>
          <w:sz w:val="26"/>
          <w:szCs w:val="26"/>
        </w:rPr>
        <w:t>99,54548</w:t>
      </w:r>
      <w:r w:rsidRPr="005F14F5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>уб.;</w:t>
      </w:r>
    </w:p>
    <w:p w:rsidR="00352242" w:rsidRPr="005F14F5" w:rsidRDefault="00F81FA7" w:rsidP="0035224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- </w:t>
      </w:r>
      <w:r w:rsidR="00352242" w:rsidRPr="005F14F5">
        <w:rPr>
          <w:rFonts w:ascii="Times New Roman" w:hAnsi="Times New Roman"/>
          <w:sz w:val="26"/>
          <w:szCs w:val="26"/>
        </w:rPr>
        <w:t>комплектование библиотечного фонда (</w:t>
      </w:r>
      <w:r w:rsidR="004D3B7F">
        <w:rPr>
          <w:rFonts w:ascii="Times New Roman" w:hAnsi="Times New Roman"/>
          <w:sz w:val="26"/>
          <w:szCs w:val="26"/>
        </w:rPr>
        <w:t>новая книжная</w:t>
      </w:r>
      <w:r w:rsidR="00DB3569">
        <w:rPr>
          <w:rFonts w:ascii="Times New Roman" w:hAnsi="Times New Roman"/>
          <w:sz w:val="26"/>
          <w:szCs w:val="26"/>
        </w:rPr>
        <w:t xml:space="preserve"> литератур</w:t>
      </w:r>
      <w:r w:rsidR="001B0ECF">
        <w:rPr>
          <w:rFonts w:ascii="Times New Roman" w:hAnsi="Times New Roman"/>
          <w:sz w:val="26"/>
          <w:szCs w:val="26"/>
        </w:rPr>
        <w:t>а</w:t>
      </w:r>
      <w:r w:rsidR="00DB3569">
        <w:rPr>
          <w:rFonts w:ascii="Times New Roman" w:hAnsi="Times New Roman"/>
          <w:sz w:val="26"/>
          <w:szCs w:val="26"/>
        </w:rPr>
        <w:t>)</w:t>
      </w:r>
      <w:r w:rsidR="00352242" w:rsidRPr="005F14F5">
        <w:rPr>
          <w:rFonts w:ascii="Times New Roman" w:hAnsi="Times New Roman"/>
          <w:sz w:val="26"/>
          <w:szCs w:val="26"/>
        </w:rPr>
        <w:t xml:space="preserve"> на сумму </w:t>
      </w:r>
      <w:r w:rsidR="00DB3569">
        <w:rPr>
          <w:rFonts w:ascii="Times New Roman" w:hAnsi="Times New Roman"/>
          <w:sz w:val="26"/>
          <w:szCs w:val="26"/>
        </w:rPr>
        <w:t>5</w:t>
      </w:r>
      <w:r w:rsidR="00352242" w:rsidRPr="005F14F5">
        <w:rPr>
          <w:rFonts w:ascii="Times New Roman" w:hAnsi="Times New Roman"/>
          <w:sz w:val="26"/>
          <w:szCs w:val="26"/>
        </w:rPr>
        <w:t>0,00000 тыс</w:t>
      </w:r>
      <w:proofErr w:type="gramStart"/>
      <w:r w:rsidR="00352242"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="00352242" w:rsidRPr="005F14F5">
        <w:rPr>
          <w:rFonts w:ascii="Times New Roman" w:hAnsi="Times New Roman"/>
          <w:sz w:val="26"/>
          <w:szCs w:val="26"/>
        </w:rPr>
        <w:t>уб.</w:t>
      </w:r>
    </w:p>
    <w:p w:rsidR="00F81FA7" w:rsidRPr="005F14F5" w:rsidRDefault="00F81FA7" w:rsidP="0035224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Всего расходы на развитие и укрепление материально-технической базы составили </w:t>
      </w:r>
      <w:r w:rsidR="001B0ECF">
        <w:rPr>
          <w:rFonts w:ascii="Times New Roman" w:hAnsi="Times New Roman"/>
          <w:sz w:val="26"/>
          <w:szCs w:val="26"/>
        </w:rPr>
        <w:t>227,55848</w:t>
      </w:r>
      <w:r w:rsidRPr="005F14F5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 xml:space="preserve">уб.  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Система программных мероприятий приведена в приложении № 1 к отчету </w:t>
      </w:r>
      <w:r w:rsidRPr="005F14F5"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F81FA7" w:rsidRPr="00EE5023" w:rsidRDefault="00F81FA7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F81FA7" w:rsidRPr="00EE5023" w:rsidRDefault="00F81FA7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F81FA7" w:rsidRPr="005F14F5" w:rsidRDefault="00F81FA7" w:rsidP="005F14F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Муниципальная целевая программа «</w:t>
      </w:r>
      <w:r w:rsidRPr="005F14F5">
        <w:rPr>
          <w:rFonts w:ascii="Times New Roman" w:hAnsi="Times New Roman"/>
          <w:color w:val="000000"/>
          <w:sz w:val="26"/>
          <w:szCs w:val="26"/>
        </w:rPr>
        <w:t>Комплексное развитие культуры в МО ГП «Город Гусиноозерск» на 2015 –2017 годы»</w:t>
      </w:r>
      <w:r w:rsidRPr="005F14F5">
        <w:rPr>
          <w:rFonts w:ascii="Times New Roman" w:hAnsi="Times New Roman"/>
          <w:sz w:val="26"/>
          <w:szCs w:val="26"/>
        </w:rPr>
        <w:t xml:space="preserve"> утверждена Постановлением Главы Администрации МО «Город Гусиноозёрск» от 30.09.2014 г. № 375.</w:t>
      </w:r>
    </w:p>
    <w:p w:rsidR="00F81FA7" w:rsidRPr="005F14F5" w:rsidRDefault="00DB3569" w:rsidP="005F14F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F81FA7" w:rsidRPr="005F14F5">
        <w:rPr>
          <w:rFonts w:ascii="Times New Roman" w:hAnsi="Times New Roman"/>
          <w:sz w:val="26"/>
          <w:szCs w:val="26"/>
        </w:rPr>
        <w:t xml:space="preserve"> течение </w:t>
      </w:r>
      <w:r>
        <w:rPr>
          <w:rFonts w:ascii="Times New Roman" w:hAnsi="Times New Roman"/>
          <w:sz w:val="26"/>
          <w:szCs w:val="26"/>
        </w:rPr>
        <w:t>201</w:t>
      </w:r>
      <w:r w:rsidR="004A7913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года</w:t>
      </w:r>
      <w:r w:rsidR="00F81FA7" w:rsidRPr="005F14F5">
        <w:rPr>
          <w:rFonts w:ascii="Times New Roman" w:hAnsi="Times New Roman"/>
          <w:sz w:val="26"/>
          <w:szCs w:val="26"/>
        </w:rPr>
        <w:t xml:space="preserve"> </w:t>
      </w:r>
      <w:r w:rsidR="004A7913" w:rsidRPr="005F14F5">
        <w:rPr>
          <w:rFonts w:ascii="Times New Roman" w:hAnsi="Times New Roman"/>
          <w:sz w:val="26"/>
          <w:szCs w:val="26"/>
        </w:rPr>
        <w:t xml:space="preserve">в Программу </w:t>
      </w:r>
      <w:r w:rsidR="00F81FA7" w:rsidRPr="005F14F5">
        <w:rPr>
          <w:rFonts w:ascii="Times New Roman" w:hAnsi="Times New Roman"/>
          <w:sz w:val="26"/>
          <w:szCs w:val="26"/>
        </w:rPr>
        <w:t>вн</w:t>
      </w:r>
      <w:r w:rsidR="004A7913">
        <w:rPr>
          <w:rFonts w:ascii="Times New Roman" w:hAnsi="Times New Roman"/>
          <w:sz w:val="26"/>
          <w:szCs w:val="26"/>
        </w:rPr>
        <w:t>осились</w:t>
      </w:r>
      <w:r w:rsidR="00F81FA7" w:rsidRPr="005F14F5">
        <w:rPr>
          <w:rFonts w:ascii="Times New Roman" w:hAnsi="Times New Roman"/>
          <w:sz w:val="26"/>
          <w:szCs w:val="26"/>
        </w:rPr>
        <w:t xml:space="preserve"> изменения и дополнения</w:t>
      </w:r>
      <w:r w:rsidR="004A7913">
        <w:rPr>
          <w:rFonts w:ascii="Times New Roman" w:hAnsi="Times New Roman"/>
          <w:sz w:val="26"/>
          <w:szCs w:val="26"/>
        </w:rPr>
        <w:t>, которые были утверждены</w:t>
      </w:r>
      <w:r w:rsidR="00F81FA7" w:rsidRPr="005F14F5">
        <w:rPr>
          <w:rFonts w:ascii="Times New Roman" w:hAnsi="Times New Roman"/>
          <w:sz w:val="26"/>
          <w:szCs w:val="26"/>
        </w:rPr>
        <w:t>:</w:t>
      </w:r>
    </w:p>
    <w:p w:rsidR="00F81FA7" w:rsidRPr="005F14F5" w:rsidRDefault="00F81FA7" w:rsidP="005F14F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4A7913">
        <w:rPr>
          <w:rFonts w:ascii="Times New Roman" w:hAnsi="Times New Roman"/>
          <w:sz w:val="26"/>
          <w:szCs w:val="26"/>
        </w:rPr>
        <w:t>03</w:t>
      </w:r>
      <w:r w:rsidR="00DB3569">
        <w:rPr>
          <w:rFonts w:ascii="Times New Roman" w:hAnsi="Times New Roman"/>
          <w:sz w:val="26"/>
          <w:szCs w:val="26"/>
        </w:rPr>
        <w:t>.0</w:t>
      </w:r>
      <w:r w:rsidR="004A7913">
        <w:rPr>
          <w:rFonts w:ascii="Times New Roman" w:hAnsi="Times New Roman"/>
          <w:sz w:val="26"/>
          <w:szCs w:val="26"/>
        </w:rPr>
        <w:t>4.2017</w:t>
      </w:r>
      <w:r w:rsidRPr="005F14F5">
        <w:rPr>
          <w:rFonts w:ascii="Times New Roman" w:hAnsi="Times New Roman"/>
          <w:sz w:val="26"/>
          <w:szCs w:val="26"/>
        </w:rPr>
        <w:t xml:space="preserve"> № </w:t>
      </w:r>
      <w:r w:rsidR="00DB3569">
        <w:rPr>
          <w:rFonts w:ascii="Times New Roman" w:hAnsi="Times New Roman"/>
          <w:sz w:val="26"/>
          <w:szCs w:val="26"/>
        </w:rPr>
        <w:t>2</w:t>
      </w:r>
      <w:r w:rsidR="004A7913">
        <w:rPr>
          <w:rFonts w:ascii="Times New Roman" w:hAnsi="Times New Roman"/>
          <w:sz w:val="26"/>
          <w:szCs w:val="26"/>
        </w:rPr>
        <w:t>06</w:t>
      </w:r>
      <w:r w:rsidRPr="005F14F5">
        <w:rPr>
          <w:rFonts w:ascii="Times New Roman" w:hAnsi="Times New Roman"/>
          <w:sz w:val="26"/>
          <w:szCs w:val="26"/>
        </w:rPr>
        <w:t>;</w:t>
      </w:r>
    </w:p>
    <w:p w:rsidR="00F81FA7" w:rsidRPr="005F14F5" w:rsidRDefault="00F81FA7" w:rsidP="005F14F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4A7913">
        <w:rPr>
          <w:rFonts w:ascii="Times New Roman" w:hAnsi="Times New Roman"/>
          <w:sz w:val="26"/>
          <w:szCs w:val="26"/>
        </w:rPr>
        <w:t>13</w:t>
      </w:r>
      <w:r w:rsidR="00DB3569">
        <w:rPr>
          <w:rFonts w:ascii="Times New Roman" w:hAnsi="Times New Roman"/>
          <w:sz w:val="26"/>
          <w:szCs w:val="26"/>
        </w:rPr>
        <w:t>.</w:t>
      </w:r>
      <w:r w:rsidR="004A7913">
        <w:rPr>
          <w:rFonts w:ascii="Times New Roman" w:hAnsi="Times New Roman"/>
          <w:sz w:val="26"/>
          <w:szCs w:val="26"/>
        </w:rPr>
        <w:t>11.2017</w:t>
      </w:r>
      <w:r w:rsidRPr="005F14F5">
        <w:rPr>
          <w:rFonts w:ascii="Times New Roman" w:hAnsi="Times New Roman"/>
          <w:sz w:val="26"/>
          <w:szCs w:val="26"/>
        </w:rPr>
        <w:t xml:space="preserve"> № </w:t>
      </w:r>
      <w:r w:rsidR="004A7913">
        <w:rPr>
          <w:rFonts w:ascii="Times New Roman" w:hAnsi="Times New Roman"/>
          <w:sz w:val="26"/>
          <w:szCs w:val="26"/>
        </w:rPr>
        <w:t>760</w:t>
      </w:r>
      <w:r w:rsidRPr="005F14F5">
        <w:rPr>
          <w:rFonts w:ascii="Times New Roman" w:hAnsi="Times New Roman"/>
          <w:sz w:val="26"/>
          <w:szCs w:val="26"/>
        </w:rPr>
        <w:t>;</w:t>
      </w:r>
    </w:p>
    <w:p w:rsidR="00F81FA7" w:rsidRPr="005F14F5" w:rsidRDefault="00F81FA7" w:rsidP="005F14F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DB3569">
        <w:rPr>
          <w:rFonts w:ascii="Times New Roman" w:hAnsi="Times New Roman"/>
          <w:sz w:val="26"/>
          <w:szCs w:val="26"/>
        </w:rPr>
        <w:t>2</w:t>
      </w:r>
      <w:r w:rsidR="004A7913">
        <w:rPr>
          <w:rFonts w:ascii="Times New Roman" w:hAnsi="Times New Roman"/>
          <w:sz w:val="26"/>
          <w:szCs w:val="26"/>
        </w:rPr>
        <w:t>9</w:t>
      </w:r>
      <w:r w:rsidR="00DB3569">
        <w:rPr>
          <w:rFonts w:ascii="Times New Roman" w:hAnsi="Times New Roman"/>
          <w:sz w:val="26"/>
          <w:szCs w:val="26"/>
        </w:rPr>
        <w:t>.</w:t>
      </w:r>
      <w:r w:rsidR="004A7913">
        <w:rPr>
          <w:rFonts w:ascii="Times New Roman" w:hAnsi="Times New Roman"/>
          <w:sz w:val="26"/>
          <w:szCs w:val="26"/>
        </w:rPr>
        <w:t>01</w:t>
      </w:r>
      <w:r w:rsidR="00DB3569">
        <w:rPr>
          <w:rFonts w:ascii="Times New Roman" w:hAnsi="Times New Roman"/>
          <w:sz w:val="26"/>
          <w:szCs w:val="26"/>
        </w:rPr>
        <w:t>.201</w:t>
      </w:r>
      <w:r w:rsidR="004A7913">
        <w:rPr>
          <w:rFonts w:ascii="Times New Roman" w:hAnsi="Times New Roman"/>
          <w:sz w:val="26"/>
          <w:szCs w:val="26"/>
        </w:rPr>
        <w:t>8</w:t>
      </w:r>
      <w:r w:rsidRPr="005F14F5">
        <w:rPr>
          <w:rFonts w:ascii="Times New Roman" w:hAnsi="Times New Roman"/>
          <w:sz w:val="26"/>
          <w:szCs w:val="26"/>
        </w:rPr>
        <w:t xml:space="preserve"> № </w:t>
      </w:r>
      <w:r w:rsidR="004A7913">
        <w:rPr>
          <w:rFonts w:ascii="Times New Roman" w:hAnsi="Times New Roman"/>
          <w:sz w:val="26"/>
          <w:szCs w:val="26"/>
        </w:rPr>
        <w:t>68</w:t>
      </w:r>
      <w:r w:rsidR="00DB3569">
        <w:rPr>
          <w:rFonts w:ascii="Times New Roman" w:hAnsi="Times New Roman"/>
          <w:sz w:val="26"/>
          <w:szCs w:val="26"/>
        </w:rPr>
        <w:t>.</w:t>
      </w:r>
    </w:p>
    <w:p w:rsidR="00F81FA7" w:rsidRPr="005F14F5" w:rsidRDefault="00F81FA7" w:rsidP="005F14F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5F14F5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Причиной вносимых изменений и дополнений явилось перераспределение и увеличение объёмов финансирования, а также расширение спектра мероприятий. </w:t>
      </w:r>
    </w:p>
    <w:p w:rsidR="00F81FA7" w:rsidRPr="00EE5023" w:rsidRDefault="00F81FA7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F81FA7" w:rsidRDefault="00F81FA7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F81FA7" w:rsidRPr="00EE5023" w:rsidRDefault="00F81FA7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F81FA7" w:rsidRPr="00DA73B9" w:rsidRDefault="00F81FA7" w:rsidP="005F14F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DA73B9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DA73B9">
        <w:rPr>
          <w:rFonts w:ascii="Times New Roman" w:hAnsi="Times New Roman"/>
          <w:sz w:val="26"/>
          <w:szCs w:val="26"/>
        </w:rPr>
        <w:t xml:space="preserve">улучшению качества оказания услуг в области культуры, соответствию их современным требованиям общества и потребностям каждого жителя МО ГП «Город Гусиноозерск», увеличению количества посещений </w:t>
      </w:r>
      <w:proofErr w:type="spellStart"/>
      <w:r w:rsidRPr="00DA73B9">
        <w:rPr>
          <w:rFonts w:ascii="Times New Roman" w:hAnsi="Times New Roman"/>
          <w:sz w:val="26"/>
          <w:szCs w:val="26"/>
        </w:rPr>
        <w:t>культурно-досуговых</w:t>
      </w:r>
      <w:proofErr w:type="spellEnd"/>
      <w:r w:rsidRPr="00DA73B9">
        <w:rPr>
          <w:rFonts w:ascii="Times New Roman" w:hAnsi="Times New Roman"/>
          <w:sz w:val="26"/>
          <w:szCs w:val="26"/>
        </w:rPr>
        <w:t xml:space="preserve"> мероприятий, числа посещений библиотек, увеличению доли населения, участвующих в работе коллективов </w:t>
      </w:r>
      <w:proofErr w:type="spellStart"/>
      <w:r w:rsidRPr="00DA73B9">
        <w:rPr>
          <w:rFonts w:ascii="Times New Roman" w:hAnsi="Times New Roman"/>
          <w:sz w:val="26"/>
          <w:szCs w:val="26"/>
        </w:rPr>
        <w:t>народного-художественного</w:t>
      </w:r>
      <w:proofErr w:type="spellEnd"/>
      <w:r w:rsidRPr="00DA73B9">
        <w:rPr>
          <w:rFonts w:ascii="Times New Roman" w:hAnsi="Times New Roman"/>
          <w:sz w:val="26"/>
          <w:szCs w:val="26"/>
        </w:rPr>
        <w:t xml:space="preserve"> творчества и любительских объединении, увеличению объема средств от предпринимательской и иной, приносящий доход деятельности учреждения культуры, повышению роли культуры</w:t>
      </w:r>
      <w:proofErr w:type="gramEnd"/>
      <w:r w:rsidRPr="00DA73B9">
        <w:rPr>
          <w:rFonts w:ascii="Times New Roman" w:hAnsi="Times New Roman"/>
          <w:sz w:val="26"/>
          <w:szCs w:val="26"/>
        </w:rPr>
        <w:t xml:space="preserve"> в социально-экономическом развитии муниципального образования, сохранению и развитию культурного потенциала, укомплектованию библиотечными фондами библиотеки, проведению мероприятий, направленных на пропаганду книги, формирование художественной и эстетической культуры пользователей, созданию информационной поддержки одаренным детям и подросткам, стимулированию их творческих достижений, укреплению материально-технической базы учреждения культуры МО ГП «Город Гусиноозёрск».</w:t>
      </w:r>
    </w:p>
    <w:p w:rsidR="00F81FA7" w:rsidRPr="00403772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lastRenderedPageBreak/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F81FA7" w:rsidRPr="008D299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</w:t>
      </w:r>
      <w:r w:rsidR="004A7913">
        <w:rPr>
          <w:rFonts w:ascii="Times New Roman" w:hAnsi="Times New Roman"/>
          <w:sz w:val="26"/>
          <w:szCs w:val="26"/>
        </w:rPr>
        <w:t>овались</w:t>
      </w:r>
      <w:r w:rsidRPr="00403772">
        <w:rPr>
          <w:rFonts w:ascii="Times New Roman" w:hAnsi="Times New Roman"/>
          <w:sz w:val="26"/>
          <w:szCs w:val="26"/>
        </w:rPr>
        <w:t xml:space="preserve"> следующие </w:t>
      </w:r>
      <w:r w:rsidRPr="008D2995">
        <w:rPr>
          <w:rFonts w:ascii="Times New Roman" w:hAnsi="Times New Roman"/>
          <w:sz w:val="26"/>
          <w:szCs w:val="26"/>
        </w:rPr>
        <w:t>количественные показатели:</w:t>
      </w:r>
    </w:p>
    <w:p w:rsidR="00F81FA7" w:rsidRPr="00C01518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01518">
        <w:rPr>
          <w:rFonts w:ascii="Times New Roman" w:hAnsi="Times New Roman"/>
          <w:sz w:val="26"/>
          <w:szCs w:val="26"/>
        </w:rPr>
        <w:t>1. Количество документов, выданных из фонда библиотеки в 201</w:t>
      </w:r>
      <w:r w:rsidR="007453E3" w:rsidRPr="00C01518">
        <w:rPr>
          <w:rFonts w:ascii="Times New Roman" w:hAnsi="Times New Roman"/>
          <w:sz w:val="26"/>
          <w:szCs w:val="26"/>
        </w:rPr>
        <w:t>7</w:t>
      </w:r>
      <w:r w:rsidRPr="00C01518">
        <w:rPr>
          <w:rFonts w:ascii="Times New Roman" w:hAnsi="Times New Roman"/>
          <w:sz w:val="26"/>
          <w:szCs w:val="26"/>
        </w:rPr>
        <w:t xml:space="preserve"> году составило </w:t>
      </w:r>
      <w:r w:rsidR="00483D2F" w:rsidRPr="00C01518">
        <w:rPr>
          <w:rFonts w:ascii="Times New Roman" w:hAnsi="Times New Roman"/>
          <w:sz w:val="26"/>
          <w:szCs w:val="26"/>
        </w:rPr>
        <w:t>720</w:t>
      </w:r>
      <w:r w:rsidR="007453E3" w:rsidRPr="00C01518">
        <w:rPr>
          <w:rFonts w:ascii="Times New Roman" w:hAnsi="Times New Roman"/>
          <w:sz w:val="26"/>
          <w:szCs w:val="26"/>
        </w:rPr>
        <w:t>09</w:t>
      </w:r>
      <w:r w:rsidRPr="00C01518">
        <w:rPr>
          <w:rFonts w:ascii="Times New Roman" w:hAnsi="Times New Roman"/>
          <w:sz w:val="26"/>
          <w:szCs w:val="26"/>
        </w:rPr>
        <w:t xml:space="preserve"> экз., или 100,0</w:t>
      </w:r>
      <w:r w:rsidR="007453E3" w:rsidRPr="00C01518">
        <w:rPr>
          <w:rFonts w:ascii="Times New Roman" w:hAnsi="Times New Roman"/>
          <w:sz w:val="26"/>
          <w:szCs w:val="26"/>
        </w:rPr>
        <w:t>1</w:t>
      </w:r>
      <w:r w:rsidRPr="00C01518">
        <w:rPr>
          <w:rFonts w:ascii="Times New Roman" w:hAnsi="Times New Roman"/>
          <w:sz w:val="26"/>
          <w:szCs w:val="26"/>
        </w:rPr>
        <w:t>% от планируемых годовых назначений</w:t>
      </w:r>
      <w:r w:rsidR="00DB3569" w:rsidRPr="00C01518">
        <w:rPr>
          <w:rFonts w:ascii="Times New Roman" w:hAnsi="Times New Roman"/>
          <w:sz w:val="26"/>
          <w:szCs w:val="26"/>
        </w:rPr>
        <w:t xml:space="preserve"> (план 72000 </w:t>
      </w:r>
      <w:proofErr w:type="spellStart"/>
      <w:proofErr w:type="gramStart"/>
      <w:r w:rsidR="00DB3569" w:rsidRPr="00C01518">
        <w:rPr>
          <w:rFonts w:ascii="Times New Roman" w:hAnsi="Times New Roman"/>
          <w:sz w:val="26"/>
          <w:szCs w:val="26"/>
        </w:rPr>
        <w:t>экз</w:t>
      </w:r>
      <w:proofErr w:type="spellEnd"/>
      <w:proofErr w:type="gramEnd"/>
      <w:r w:rsidR="00DB3569" w:rsidRPr="00C01518">
        <w:rPr>
          <w:rFonts w:ascii="Times New Roman" w:hAnsi="Times New Roman"/>
          <w:sz w:val="26"/>
          <w:szCs w:val="26"/>
        </w:rPr>
        <w:t>)</w:t>
      </w:r>
      <w:r w:rsidRPr="00C01518">
        <w:rPr>
          <w:rFonts w:ascii="Times New Roman" w:hAnsi="Times New Roman"/>
          <w:sz w:val="26"/>
          <w:szCs w:val="26"/>
        </w:rPr>
        <w:t>.</w:t>
      </w:r>
    </w:p>
    <w:p w:rsidR="00F81FA7" w:rsidRPr="00C01518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01518">
        <w:rPr>
          <w:rFonts w:ascii="Times New Roman" w:hAnsi="Times New Roman"/>
          <w:sz w:val="26"/>
          <w:szCs w:val="26"/>
        </w:rPr>
        <w:t>2. Количество посещений в библиотеке в 201</w:t>
      </w:r>
      <w:r w:rsidR="007453E3" w:rsidRPr="00C01518">
        <w:rPr>
          <w:rFonts w:ascii="Times New Roman" w:hAnsi="Times New Roman"/>
          <w:sz w:val="26"/>
          <w:szCs w:val="26"/>
        </w:rPr>
        <w:t>7</w:t>
      </w:r>
      <w:r w:rsidRPr="00C01518">
        <w:rPr>
          <w:rFonts w:ascii="Times New Roman" w:hAnsi="Times New Roman"/>
          <w:sz w:val="26"/>
          <w:szCs w:val="26"/>
        </w:rPr>
        <w:t xml:space="preserve"> году составило </w:t>
      </w:r>
      <w:r w:rsidR="007453E3" w:rsidRPr="00C01518">
        <w:rPr>
          <w:rFonts w:ascii="Times New Roman" w:hAnsi="Times New Roman"/>
          <w:sz w:val="26"/>
          <w:szCs w:val="26"/>
        </w:rPr>
        <w:t>37036</w:t>
      </w:r>
      <w:r w:rsidRPr="00C01518">
        <w:rPr>
          <w:rFonts w:ascii="Times New Roman" w:hAnsi="Times New Roman"/>
          <w:sz w:val="26"/>
          <w:szCs w:val="26"/>
        </w:rPr>
        <w:t xml:space="preserve"> чел. или </w:t>
      </w:r>
      <w:r w:rsidR="007453E3" w:rsidRPr="00C01518">
        <w:rPr>
          <w:rFonts w:ascii="Times New Roman" w:hAnsi="Times New Roman"/>
          <w:sz w:val="26"/>
          <w:szCs w:val="26"/>
        </w:rPr>
        <w:t>102,9</w:t>
      </w:r>
      <w:r w:rsidRPr="00C01518">
        <w:rPr>
          <w:rFonts w:ascii="Times New Roman" w:hAnsi="Times New Roman"/>
          <w:sz w:val="26"/>
          <w:szCs w:val="26"/>
        </w:rPr>
        <w:t>% от планируемых годовых назначений</w:t>
      </w:r>
      <w:r w:rsidR="00DB3569" w:rsidRPr="00C01518">
        <w:rPr>
          <w:rFonts w:ascii="Times New Roman" w:hAnsi="Times New Roman"/>
          <w:sz w:val="26"/>
          <w:szCs w:val="26"/>
        </w:rPr>
        <w:t xml:space="preserve"> (план 36000 чел.)</w:t>
      </w:r>
      <w:r w:rsidRPr="00C01518">
        <w:rPr>
          <w:rFonts w:ascii="Times New Roman" w:hAnsi="Times New Roman"/>
          <w:sz w:val="26"/>
          <w:szCs w:val="26"/>
        </w:rPr>
        <w:t>.</w:t>
      </w:r>
    </w:p>
    <w:p w:rsidR="00F81FA7" w:rsidRPr="00C01518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01518">
        <w:rPr>
          <w:rFonts w:ascii="Times New Roman" w:hAnsi="Times New Roman"/>
          <w:sz w:val="26"/>
          <w:szCs w:val="26"/>
        </w:rPr>
        <w:t>3. Количество пользователей библиотеки в 201</w:t>
      </w:r>
      <w:r w:rsidR="007453E3" w:rsidRPr="00C01518">
        <w:rPr>
          <w:rFonts w:ascii="Times New Roman" w:hAnsi="Times New Roman"/>
          <w:sz w:val="26"/>
          <w:szCs w:val="26"/>
        </w:rPr>
        <w:t>7</w:t>
      </w:r>
      <w:r w:rsidRPr="00C01518">
        <w:rPr>
          <w:rFonts w:ascii="Times New Roman" w:hAnsi="Times New Roman"/>
          <w:sz w:val="26"/>
          <w:szCs w:val="26"/>
        </w:rPr>
        <w:t xml:space="preserve"> году составило </w:t>
      </w:r>
      <w:r w:rsidR="00483D2F" w:rsidRPr="00C01518">
        <w:rPr>
          <w:rFonts w:ascii="Times New Roman" w:hAnsi="Times New Roman"/>
          <w:sz w:val="26"/>
          <w:szCs w:val="26"/>
        </w:rPr>
        <w:t>35</w:t>
      </w:r>
      <w:r w:rsidR="007453E3" w:rsidRPr="00C01518">
        <w:rPr>
          <w:rFonts w:ascii="Times New Roman" w:hAnsi="Times New Roman"/>
          <w:sz w:val="26"/>
          <w:szCs w:val="26"/>
        </w:rPr>
        <w:t>09</w:t>
      </w:r>
      <w:r w:rsidRPr="00C01518">
        <w:rPr>
          <w:rFonts w:ascii="Times New Roman" w:hAnsi="Times New Roman"/>
          <w:sz w:val="26"/>
          <w:szCs w:val="26"/>
        </w:rPr>
        <w:t xml:space="preserve"> чел. или </w:t>
      </w:r>
      <w:r w:rsidR="008D2995" w:rsidRPr="00C01518">
        <w:rPr>
          <w:rFonts w:ascii="Times New Roman" w:hAnsi="Times New Roman"/>
          <w:sz w:val="26"/>
          <w:szCs w:val="26"/>
        </w:rPr>
        <w:t>100,3</w:t>
      </w:r>
      <w:r w:rsidRPr="00C01518">
        <w:rPr>
          <w:rFonts w:ascii="Times New Roman" w:hAnsi="Times New Roman"/>
          <w:sz w:val="26"/>
          <w:szCs w:val="26"/>
        </w:rPr>
        <w:t>% от планируемых годовых назначений</w:t>
      </w:r>
      <w:r w:rsidR="00DB3569" w:rsidRPr="00C01518">
        <w:rPr>
          <w:rFonts w:ascii="Times New Roman" w:hAnsi="Times New Roman"/>
          <w:sz w:val="26"/>
          <w:szCs w:val="26"/>
        </w:rPr>
        <w:t xml:space="preserve"> (план 3500 чел.)</w:t>
      </w:r>
      <w:r w:rsidRPr="00C01518">
        <w:rPr>
          <w:rFonts w:ascii="Times New Roman" w:hAnsi="Times New Roman"/>
          <w:sz w:val="26"/>
          <w:szCs w:val="26"/>
        </w:rPr>
        <w:t>.</w:t>
      </w:r>
    </w:p>
    <w:p w:rsidR="00F81FA7" w:rsidRPr="00C01518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01518">
        <w:rPr>
          <w:rFonts w:ascii="Times New Roman" w:hAnsi="Times New Roman"/>
          <w:sz w:val="26"/>
          <w:szCs w:val="26"/>
        </w:rPr>
        <w:t>4. Пополнение новой литературой библиотечного фонда в 201</w:t>
      </w:r>
      <w:r w:rsidR="007453E3" w:rsidRPr="00C01518">
        <w:rPr>
          <w:rFonts w:ascii="Times New Roman" w:hAnsi="Times New Roman"/>
          <w:sz w:val="26"/>
          <w:szCs w:val="26"/>
        </w:rPr>
        <w:t>7</w:t>
      </w:r>
      <w:r w:rsidRPr="00C01518">
        <w:rPr>
          <w:rFonts w:ascii="Times New Roman" w:hAnsi="Times New Roman"/>
          <w:sz w:val="26"/>
          <w:szCs w:val="26"/>
        </w:rPr>
        <w:t xml:space="preserve"> году составило 1,6% от общего объёма фонда, </w:t>
      </w:r>
      <w:r w:rsidR="007453E3" w:rsidRPr="00C01518">
        <w:rPr>
          <w:rFonts w:ascii="Times New Roman" w:hAnsi="Times New Roman"/>
          <w:sz w:val="26"/>
          <w:szCs w:val="26"/>
        </w:rPr>
        <w:t>что соответствует</w:t>
      </w:r>
      <w:r w:rsidR="008D2995" w:rsidRPr="00C01518">
        <w:rPr>
          <w:rFonts w:ascii="Times New Roman" w:hAnsi="Times New Roman"/>
          <w:sz w:val="26"/>
          <w:szCs w:val="26"/>
        </w:rPr>
        <w:t xml:space="preserve"> планируем</w:t>
      </w:r>
      <w:r w:rsidR="007453E3" w:rsidRPr="00C01518">
        <w:rPr>
          <w:rFonts w:ascii="Times New Roman" w:hAnsi="Times New Roman"/>
          <w:sz w:val="26"/>
          <w:szCs w:val="26"/>
        </w:rPr>
        <w:t>ым</w:t>
      </w:r>
      <w:r w:rsidR="008D2995" w:rsidRPr="00C01518">
        <w:rPr>
          <w:rFonts w:ascii="Times New Roman" w:hAnsi="Times New Roman"/>
          <w:sz w:val="26"/>
          <w:szCs w:val="26"/>
        </w:rPr>
        <w:t xml:space="preserve"> годов</w:t>
      </w:r>
      <w:r w:rsidR="007453E3" w:rsidRPr="00C01518">
        <w:rPr>
          <w:rFonts w:ascii="Times New Roman" w:hAnsi="Times New Roman"/>
          <w:sz w:val="26"/>
          <w:szCs w:val="26"/>
        </w:rPr>
        <w:t>ым</w:t>
      </w:r>
      <w:r w:rsidR="008D2995" w:rsidRPr="00C01518">
        <w:rPr>
          <w:rFonts w:ascii="Times New Roman" w:hAnsi="Times New Roman"/>
          <w:sz w:val="26"/>
          <w:szCs w:val="26"/>
        </w:rPr>
        <w:t xml:space="preserve"> назначения</w:t>
      </w:r>
      <w:r w:rsidR="007453E3" w:rsidRPr="00C01518">
        <w:rPr>
          <w:rFonts w:ascii="Times New Roman" w:hAnsi="Times New Roman"/>
          <w:sz w:val="26"/>
          <w:szCs w:val="26"/>
        </w:rPr>
        <w:t>м</w:t>
      </w:r>
      <w:r w:rsidR="008D2995" w:rsidRPr="00C01518">
        <w:rPr>
          <w:rFonts w:ascii="Times New Roman" w:hAnsi="Times New Roman"/>
          <w:sz w:val="26"/>
          <w:szCs w:val="26"/>
        </w:rPr>
        <w:t xml:space="preserve"> (план </w:t>
      </w:r>
      <w:r w:rsidR="007453E3" w:rsidRPr="00C01518">
        <w:rPr>
          <w:rFonts w:ascii="Times New Roman" w:hAnsi="Times New Roman"/>
          <w:sz w:val="26"/>
          <w:szCs w:val="26"/>
        </w:rPr>
        <w:t>не менее 1,</w:t>
      </w:r>
      <w:r w:rsidR="00DC769B">
        <w:rPr>
          <w:rFonts w:ascii="Times New Roman" w:hAnsi="Times New Roman"/>
          <w:sz w:val="26"/>
          <w:szCs w:val="26"/>
        </w:rPr>
        <w:t>6</w:t>
      </w:r>
      <w:r w:rsidR="008D2995" w:rsidRPr="00C01518">
        <w:rPr>
          <w:rFonts w:ascii="Times New Roman" w:hAnsi="Times New Roman"/>
          <w:sz w:val="26"/>
          <w:szCs w:val="26"/>
        </w:rPr>
        <w:t>%).</w:t>
      </w:r>
    </w:p>
    <w:p w:rsidR="00F81FA7" w:rsidRPr="00C01518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01518">
        <w:rPr>
          <w:rFonts w:ascii="Times New Roman" w:hAnsi="Times New Roman"/>
          <w:sz w:val="26"/>
          <w:szCs w:val="26"/>
        </w:rPr>
        <w:t>5. Количество клубных формирований в 201</w:t>
      </w:r>
      <w:r w:rsidR="007453E3" w:rsidRPr="00C01518">
        <w:rPr>
          <w:rFonts w:ascii="Times New Roman" w:hAnsi="Times New Roman"/>
          <w:sz w:val="26"/>
          <w:szCs w:val="26"/>
        </w:rPr>
        <w:t>7</w:t>
      </w:r>
      <w:r w:rsidRPr="00C01518">
        <w:rPr>
          <w:rFonts w:ascii="Times New Roman" w:hAnsi="Times New Roman"/>
          <w:sz w:val="26"/>
          <w:szCs w:val="26"/>
        </w:rPr>
        <w:t xml:space="preserve"> году составило 14 ед., что </w:t>
      </w:r>
      <w:r w:rsidR="007453E3" w:rsidRPr="00C01518">
        <w:rPr>
          <w:rFonts w:ascii="Times New Roman" w:hAnsi="Times New Roman"/>
          <w:sz w:val="26"/>
          <w:szCs w:val="26"/>
        </w:rPr>
        <w:t xml:space="preserve">соответствует </w:t>
      </w:r>
      <w:r w:rsidRPr="00C01518">
        <w:rPr>
          <w:rFonts w:ascii="Times New Roman" w:hAnsi="Times New Roman"/>
          <w:sz w:val="26"/>
          <w:szCs w:val="26"/>
        </w:rPr>
        <w:t>планируемы</w:t>
      </w:r>
      <w:r w:rsidR="008D2995" w:rsidRPr="00C01518">
        <w:rPr>
          <w:rFonts w:ascii="Times New Roman" w:hAnsi="Times New Roman"/>
          <w:sz w:val="26"/>
          <w:szCs w:val="26"/>
        </w:rPr>
        <w:t>м</w:t>
      </w:r>
      <w:r w:rsidRPr="00C01518">
        <w:rPr>
          <w:rFonts w:ascii="Times New Roman" w:hAnsi="Times New Roman"/>
          <w:sz w:val="26"/>
          <w:szCs w:val="26"/>
        </w:rPr>
        <w:t xml:space="preserve"> годовы</w:t>
      </w:r>
      <w:r w:rsidR="008D2995" w:rsidRPr="00C01518">
        <w:rPr>
          <w:rFonts w:ascii="Times New Roman" w:hAnsi="Times New Roman"/>
          <w:sz w:val="26"/>
          <w:szCs w:val="26"/>
        </w:rPr>
        <w:t>м назначениям</w:t>
      </w:r>
      <w:r w:rsidR="00DB3569" w:rsidRPr="00C01518">
        <w:rPr>
          <w:rFonts w:ascii="Times New Roman" w:hAnsi="Times New Roman"/>
          <w:sz w:val="26"/>
          <w:szCs w:val="26"/>
        </w:rPr>
        <w:t xml:space="preserve"> (план не менее 1</w:t>
      </w:r>
      <w:r w:rsidR="00DC769B">
        <w:rPr>
          <w:rFonts w:ascii="Times New Roman" w:hAnsi="Times New Roman"/>
          <w:sz w:val="26"/>
          <w:szCs w:val="26"/>
        </w:rPr>
        <w:t>4</w:t>
      </w:r>
      <w:r w:rsidR="00DB3569" w:rsidRPr="00C01518">
        <w:rPr>
          <w:rFonts w:ascii="Times New Roman" w:hAnsi="Times New Roman"/>
          <w:sz w:val="26"/>
          <w:szCs w:val="26"/>
        </w:rPr>
        <w:t>)</w:t>
      </w:r>
      <w:r w:rsidRPr="00C01518">
        <w:rPr>
          <w:rFonts w:ascii="Times New Roman" w:hAnsi="Times New Roman"/>
          <w:sz w:val="26"/>
          <w:szCs w:val="26"/>
        </w:rPr>
        <w:t>.</w:t>
      </w:r>
    </w:p>
    <w:p w:rsidR="00F81FA7" w:rsidRPr="00C01518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01518">
        <w:rPr>
          <w:rFonts w:ascii="Times New Roman" w:hAnsi="Times New Roman"/>
          <w:sz w:val="26"/>
          <w:szCs w:val="26"/>
        </w:rPr>
        <w:t>6. Количество проведённых культурно-массовых мероприятий в 201</w:t>
      </w:r>
      <w:r w:rsidR="007453E3" w:rsidRPr="00C01518">
        <w:rPr>
          <w:rFonts w:ascii="Times New Roman" w:hAnsi="Times New Roman"/>
          <w:sz w:val="26"/>
          <w:szCs w:val="26"/>
        </w:rPr>
        <w:t>7</w:t>
      </w:r>
      <w:r w:rsidRPr="00C01518">
        <w:rPr>
          <w:rFonts w:ascii="Times New Roman" w:hAnsi="Times New Roman"/>
          <w:sz w:val="26"/>
          <w:szCs w:val="26"/>
        </w:rPr>
        <w:t xml:space="preserve"> году составило </w:t>
      </w:r>
      <w:r w:rsidR="008D2995" w:rsidRPr="00C01518">
        <w:rPr>
          <w:rFonts w:ascii="Times New Roman" w:hAnsi="Times New Roman"/>
          <w:sz w:val="26"/>
          <w:szCs w:val="26"/>
        </w:rPr>
        <w:t>1</w:t>
      </w:r>
      <w:r w:rsidR="007453E3" w:rsidRPr="00C01518">
        <w:rPr>
          <w:rFonts w:ascii="Times New Roman" w:hAnsi="Times New Roman"/>
          <w:sz w:val="26"/>
          <w:szCs w:val="26"/>
        </w:rPr>
        <w:t>53</w:t>
      </w:r>
      <w:r w:rsidRPr="00C01518">
        <w:rPr>
          <w:rFonts w:ascii="Times New Roman" w:hAnsi="Times New Roman"/>
          <w:sz w:val="26"/>
          <w:szCs w:val="26"/>
        </w:rPr>
        <w:t xml:space="preserve"> мероприятий, что составляет </w:t>
      </w:r>
      <w:r w:rsidR="008D2995" w:rsidRPr="00C01518">
        <w:rPr>
          <w:rFonts w:ascii="Times New Roman" w:hAnsi="Times New Roman"/>
          <w:sz w:val="26"/>
          <w:szCs w:val="26"/>
        </w:rPr>
        <w:t>1</w:t>
      </w:r>
      <w:r w:rsidR="00DC769B">
        <w:rPr>
          <w:rFonts w:ascii="Times New Roman" w:hAnsi="Times New Roman"/>
          <w:sz w:val="26"/>
          <w:szCs w:val="26"/>
        </w:rPr>
        <w:t>21</w:t>
      </w:r>
      <w:r w:rsidR="007453E3" w:rsidRPr="00C01518">
        <w:rPr>
          <w:rFonts w:ascii="Times New Roman" w:hAnsi="Times New Roman"/>
          <w:sz w:val="26"/>
          <w:szCs w:val="26"/>
        </w:rPr>
        <w:t>,</w:t>
      </w:r>
      <w:r w:rsidR="00DC769B">
        <w:rPr>
          <w:rFonts w:ascii="Times New Roman" w:hAnsi="Times New Roman"/>
          <w:sz w:val="26"/>
          <w:szCs w:val="26"/>
        </w:rPr>
        <w:t>4</w:t>
      </w:r>
      <w:r w:rsidRPr="00C01518">
        <w:rPr>
          <w:rFonts w:ascii="Times New Roman" w:hAnsi="Times New Roman"/>
          <w:sz w:val="26"/>
          <w:szCs w:val="26"/>
        </w:rPr>
        <w:t>% от планируемых годовых назначений</w:t>
      </w:r>
      <w:r w:rsidR="00DB3569" w:rsidRPr="00C01518">
        <w:rPr>
          <w:rFonts w:ascii="Times New Roman" w:hAnsi="Times New Roman"/>
          <w:sz w:val="26"/>
          <w:szCs w:val="26"/>
        </w:rPr>
        <w:t xml:space="preserve"> (план 12</w:t>
      </w:r>
      <w:r w:rsidR="00DC769B">
        <w:rPr>
          <w:rFonts w:ascii="Times New Roman" w:hAnsi="Times New Roman"/>
          <w:sz w:val="26"/>
          <w:szCs w:val="26"/>
        </w:rPr>
        <w:t>6</w:t>
      </w:r>
      <w:r w:rsidR="00DB3569" w:rsidRPr="00C01518">
        <w:rPr>
          <w:rFonts w:ascii="Times New Roman" w:hAnsi="Times New Roman"/>
          <w:sz w:val="26"/>
          <w:szCs w:val="26"/>
        </w:rPr>
        <w:t xml:space="preserve"> мероприятий)</w:t>
      </w:r>
      <w:r w:rsidRPr="00C01518">
        <w:rPr>
          <w:rFonts w:ascii="Times New Roman" w:hAnsi="Times New Roman"/>
          <w:sz w:val="26"/>
          <w:szCs w:val="26"/>
        </w:rPr>
        <w:t>.</w:t>
      </w:r>
    </w:p>
    <w:p w:rsidR="00F81FA7" w:rsidRPr="00C01518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01518">
        <w:rPr>
          <w:rFonts w:ascii="Times New Roman" w:hAnsi="Times New Roman"/>
          <w:sz w:val="26"/>
          <w:szCs w:val="26"/>
        </w:rPr>
        <w:t xml:space="preserve">7. Количество посещений в культурно-массовых мероприятиях составило </w:t>
      </w:r>
      <w:r w:rsidR="007453E3" w:rsidRPr="00C01518">
        <w:rPr>
          <w:rFonts w:ascii="Times New Roman" w:hAnsi="Times New Roman"/>
          <w:sz w:val="26"/>
          <w:szCs w:val="26"/>
        </w:rPr>
        <w:t>59110</w:t>
      </w:r>
      <w:r w:rsidRPr="00C01518">
        <w:rPr>
          <w:rFonts w:ascii="Times New Roman" w:hAnsi="Times New Roman"/>
          <w:sz w:val="26"/>
          <w:szCs w:val="26"/>
        </w:rPr>
        <w:t xml:space="preserve"> чел., что составляет </w:t>
      </w:r>
      <w:r w:rsidR="00DC769B">
        <w:rPr>
          <w:rFonts w:ascii="Times New Roman" w:hAnsi="Times New Roman"/>
          <w:sz w:val="26"/>
          <w:szCs w:val="26"/>
        </w:rPr>
        <w:t>99</w:t>
      </w:r>
      <w:r w:rsidR="008D2995" w:rsidRPr="00C01518">
        <w:rPr>
          <w:rFonts w:ascii="Times New Roman" w:hAnsi="Times New Roman"/>
          <w:sz w:val="26"/>
          <w:szCs w:val="26"/>
        </w:rPr>
        <w:t>,2</w:t>
      </w:r>
      <w:r w:rsidRPr="00C01518">
        <w:rPr>
          <w:rFonts w:ascii="Times New Roman" w:hAnsi="Times New Roman"/>
          <w:sz w:val="26"/>
          <w:szCs w:val="26"/>
        </w:rPr>
        <w:t>% от планируемых годовых назначений</w:t>
      </w:r>
      <w:r w:rsidR="00DB3569" w:rsidRPr="00C01518">
        <w:rPr>
          <w:rFonts w:ascii="Times New Roman" w:hAnsi="Times New Roman"/>
          <w:sz w:val="26"/>
          <w:szCs w:val="26"/>
        </w:rPr>
        <w:t xml:space="preserve"> (план 59</w:t>
      </w:r>
      <w:r w:rsidR="00DC769B">
        <w:rPr>
          <w:rFonts w:ascii="Times New Roman" w:hAnsi="Times New Roman"/>
          <w:sz w:val="26"/>
          <w:szCs w:val="26"/>
        </w:rPr>
        <w:t>6</w:t>
      </w:r>
      <w:r w:rsidR="00DB3569" w:rsidRPr="00C01518">
        <w:rPr>
          <w:rFonts w:ascii="Times New Roman" w:hAnsi="Times New Roman"/>
          <w:sz w:val="26"/>
          <w:szCs w:val="26"/>
        </w:rPr>
        <w:t>00 чел.)</w:t>
      </w:r>
      <w:r w:rsidRPr="00C01518">
        <w:rPr>
          <w:rFonts w:ascii="Times New Roman" w:hAnsi="Times New Roman"/>
          <w:sz w:val="26"/>
          <w:szCs w:val="26"/>
        </w:rPr>
        <w:t>.</w:t>
      </w:r>
    </w:p>
    <w:p w:rsidR="00F81FA7" w:rsidRPr="00C01518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01518">
        <w:rPr>
          <w:rFonts w:ascii="Times New Roman" w:hAnsi="Times New Roman"/>
          <w:sz w:val="26"/>
          <w:szCs w:val="26"/>
        </w:rPr>
        <w:t xml:space="preserve">8. Объём платных услуг, оказанных населению АУ «Центр по культуре, библиотечному обслуживанию и спорту» составил </w:t>
      </w:r>
      <w:r w:rsidR="007453E3" w:rsidRPr="00C01518">
        <w:rPr>
          <w:rFonts w:ascii="Times New Roman" w:hAnsi="Times New Roman"/>
          <w:sz w:val="26"/>
          <w:szCs w:val="26"/>
        </w:rPr>
        <w:t>528,55500</w:t>
      </w:r>
      <w:r w:rsidRPr="00C01518">
        <w:rPr>
          <w:rFonts w:ascii="Times New Roman" w:hAnsi="Times New Roman"/>
          <w:sz w:val="26"/>
          <w:szCs w:val="26"/>
        </w:rPr>
        <w:t xml:space="preserve"> </w:t>
      </w:r>
      <w:r w:rsidR="008D2995" w:rsidRPr="00C01518">
        <w:rPr>
          <w:rFonts w:ascii="Times New Roman" w:hAnsi="Times New Roman"/>
          <w:sz w:val="26"/>
          <w:szCs w:val="26"/>
        </w:rPr>
        <w:t>тыс</w:t>
      </w:r>
      <w:proofErr w:type="gramStart"/>
      <w:r w:rsidR="008D2995" w:rsidRPr="00C01518">
        <w:rPr>
          <w:rFonts w:ascii="Times New Roman" w:hAnsi="Times New Roman"/>
          <w:sz w:val="26"/>
          <w:szCs w:val="26"/>
        </w:rPr>
        <w:t>.</w:t>
      </w:r>
      <w:r w:rsidRPr="00C01518">
        <w:rPr>
          <w:rFonts w:ascii="Times New Roman" w:hAnsi="Times New Roman"/>
          <w:sz w:val="26"/>
          <w:szCs w:val="26"/>
        </w:rPr>
        <w:t>р</w:t>
      </w:r>
      <w:proofErr w:type="gramEnd"/>
      <w:r w:rsidRPr="00C01518">
        <w:rPr>
          <w:rFonts w:ascii="Times New Roman" w:hAnsi="Times New Roman"/>
          <w:sz w:val="26"/>
          <w:szCs w:val="26"/>
        </w:rPr>
        <w:t xml:space="preserve">уб., или </w:t>
      </w:r>
      <w:r w:rsidR="008D2995" w:rsidRPr="00C01518">
        <w:rPr>
          <w:rFonts w:ascii="Times New Roman" w:hAnsi="Times New Roman"/>
          <w:sz w:val="26"/>
          <w:szCs w:val="26"/>
        </w:rPr>
        <w:t>1</w:t>
      </w:r>
      <w:r w:rsidR="007453E3" w:rsidRPr="00C01518">
        <w:rPr>
          <w:rFonts w:ascii="Times New Roman" w:hAnsi="Times New Roman"/>
          <w:sz w:val="26"/>
          <w:szCs w:val="26"/>
        </w:rPr>
        <w:t>05</w:t>
      </w:r>
      <w:r w:rsidR="008D2995" w:rsidRPr="00C01518">
        <w:rPr>
          <w:rFonts w:ascii="Times New Roman" w:hAnsi="Times New Roman"/>
          <w:sz w:val="26"/>
          <w:szCs w:val="26"/>
        </w:rPr>
        <w:t>,7</w:t>
      </w:r>
      <w:r w:rsidRPr="00C01518">
        <w:rPr>
          <w:rFonts w:ascii="Times New Roman" w:hAnsi="Times New Roman"/>
          <w:sz w:val="26"/>
          <w:szCs w:val="26"/>
        </w:rPr>
        <w:t>%  от планируемого годового объёма</w:t>
      </w:r>
      <w:r w:rsidR="00DB3569" w:rsidRPr="00C01518">
        <w:rPr>
          <w:rFonts w:ascii="Times New Roman" w:hAnsi="Times New Roman"/>
          <w:sz w:val="26"/>
          <w:szCs w:val="26"/>
        </w:rPr>
        <w:t xml:space="preserve"> (план 500,00000 тыс.руб.)</w:t>
      </w:r>
      <w:r w:rsidRPr="00C01518">
        <w:rPr>
          <w:rFonts w:ascii="Times New Roman" w:hAnsi="Times New Roman"/>
          <w:sz w:val="26"/>
          <w:szCs w:val="26"/>
        </w:rPr>
        <w:t>.</w:t>
      </w:r>
    </w:p>
    <w:p w:rsidR="008D2995" w:rsidRDefault="008D2995" w:rsidP="008D299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01518">
        <w:rPr>
          <w:rFonts w:ascii="Times New Roman" w:hAnsi="Times New Roman"/>
          <w:sz w:val="26"/>
          <w:szCs w:val="26"/>
        </w:rPr>
        <w:t xml:space="preserve">Превышение объёма оказанных платных услуг (на </w:t>
      </w:r>
      <w:r w:rsidR="007453E3" w:rsidRPr="00C01518">
        <w:rPr>
          <w:rFonts w:ascii="Times New Roman" w:hAnsi="Times New Roman"/>
          <w:sz w:val="26"/>
          <w:szCs w:val="26"/>
        </w:rPr>
        <w:t>28,555000</w:t>
      </w:r>
      <w:r w:rsidRPr="00C01518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C01518">
        <w:rPr>
          <w:rFonts w:ascii="Times New Roman" w:hAnsi="Times New Roman"/>
          <w:sz w:val="26"/>
          <w:szCs w:val="26"/>
        </w:rPr>
        <w:t>.р</w:t>
      </w:r>
      <w:proofErr w:type="gramEnd"/>
      <w:r w:rsidRPr="00C01518">
        <w:rPr>
          <w:rFonts w:ascii="Times New Roman" w:hAnsi="Times New Roman"/>
          <w:sz w:val="26"/>
          <w:szCs w:val="26"/>
        </w:rPr>
        <w:t>уб.) связано с увеличением количества проведённых культурно-массовых мероприятий в 201</w:t>
      </w:r>
      <w:r w:rsidR="00C01518" w:rsidRPr="00C01518">
        <w:rPr>
          <w:rFonts w:ascii="Times New Roman" w:hAnsi="Times New Roman"/>
          <w:sz w:val="26"/>
          <w:szCs w:val="26"/>
        </w:rPr>
        <w:t xml:space="preserve">7 году (на </w:t>
      </w:r>
      <w:r w:rsidR="00DC769B">
        <w:rPr>
          <w:rFonts w:ascii="Times New Roman" w:hAnsi="Times New Roman"/>
          <w:sz w:val="26"/>
          <w:szCs w:val="26"/>
        </w:rPr>
        <w:t>27</w:t>
      </w:r>
      <w:r w:rsidRPr="00C01518">
        <w:rPr>
          <w:rFonts w:ascii="Times New Roman" w:hAnsi="Times New Roman"/>
          <w:sz w:val="26"/>
          <w:szCs w:val="26"/>
        </w:rPr>
        <w:t xml:space="preserve"> мероприяти</w:t>
      </w:r>
      <w:r w:rsidR="00DC769B">
        <w:rPr>
          <w:rFonts w:ascii="Times New Roman" w:hAnsi="Times New Roman"/>
          <w:sz w:val="26"/>
          <w:szCs w:val="26"/>
        </w:rPr>
        <w:t>й</w:t>
      </w:r>
      <w:r w:rsidRPr="00C01518">
        <w:rPr>
          <w:rFonts w:ascii="Times New Roman" w:hAnsi="Times New Roman"/>
          <w:sz w:val="26"/>
          <w:szCs w:val="26"/>
        </w:rPr>
        <w:t>).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F81FA7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81FA7" w:rsidRPr="00A5055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50555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5312C3" w:rsidRPr="00A50555">
        <w:rPr>
          <w:rFonts w:ascii="Times New Roman" w:hAnsi="Times New Roman"/>
          <w:sz w:val="26"/>
          <w:szCs w:val="26"/>
        </w:rPr>
        <w:t>7</w:t>
      </w:r>
      <w:r w:rsidRPr="00A50555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F81FA7" w:rsidRPr="00A5055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50555">
        <w:rPr>
          <w:rFonts w:ascii="Times New Roman" w:hAnsi="Times New Roman"/>
          <w:sz w:val="26"/>
          <w:szCs w:val="26"/>
        </w:rPr>
        <w:t xml:space="preserve">1. Общий процент исполнения Программы по финансированию составил 100%. Целевые показатели и индикаторы Программы соответствуют </w:t>
      </w:r>
      <w:proofErr w:type="gramStart"/>
      <w:r w:rsidRPr="00A50555">
        <w:rPr>
          <w:rFonts w:ascii="Times New Roman" w:hAnsi="Times New Roman"/>
          <w:sz w:val="26"/>
          <w:szCs w:val="26"/>
        </w:rPr>
        <w:t>прогнозируемым</w:t>
      </w:r>
      <w:proofErr w:type="gramEnd"/>
      <w:r w:rsidR="00A50555" w:rsidRPr="00A50555">
        <w:rPr>
          <w:rFonts w:ascii="Times New Roman" w:hAnsi="Times New Roman"/>
          <w:sz w:val="26"/>
          <w:szCs w:val="26"/>
        </w:rPr>
        <w:t xml:space="preserve"> (по каждому показателю наблюдается</w:t>
      </w:r>
      <w:r w:rsidRPr="00A50555">
        <w:rPr>
          <w:rFonts w:ascii="Times New Roman" w:hAnsi="Times New Roman"/>
          <w:sz w:val="26"/>
          <w:szCs w:val="26"/>
        </w:rPr>
        <w:t xml:space="preserve"> превыш</w:t>
      </w:r>
      <w:r w:rsidR="00A50555" w:rsidRPr="00A50555">
        <w:rPr>
          <w:rFonts w:ascii="Times New Roman" w:hAnsi="Times New Roman"/>
          <w:sz w:val="26"/>
          <w:szCs w:val="26"/>
        </w:rPr>
        <w:t>ение</w:t>
      </w:r>
      <w:r w:rsidRPr="00A50555">
        <w:rPr>
          <w:rFonts w:ascii="Times New Roman" w:hAnsi="Times New Roman"/>
          <w:sz w:val="26"/>
          <w:szCs w:val="26"/>
        </w:rPr>
        <w:t xml:space="preserve"> запланированного уровня</w:t>
      </w:r>
      <w:r w:rsidR="00A50555" w:rsidRPr="00A50555">
        <w:rPr>
          <w:rFonts w:ascii="Times New Roman" w:hAnsi="Times New Roman"/>
          <w:sz w:val="26"/>
          <w:szCs w:val="26"/>
        </w:rPr>
        <w:t>)</w:t>
      </w:r>
      <w:r w:rsidRPr="00A50555">
        <w:rPr>
          <w:rFonts w:ascii="Times New Roman" w:hAnsi="Times New Roman"/>
          <w:sz w:val="26"/>
          <w:szCs w:val="26"/>
        </w:rPr>
        <w:t xml:space="preserve">. </w:t>
      </w:r>
    </w:p>
    <w:p w:rsidR="00F81FA7" w:rsidRPr="00A50555" w:rsidRDefault="00F81FA7" w:rsidP="00A5055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50555">
        <w:rPr>
          <w:rFonts w:ascii="Times New Roman" w:hAnsi="Times New Roman"/>
          <w:sz w:val="26"/>
          <w:szCs w:val="26"/>
        </w:rPr>
        <w:t xml:space="preserve"> 2. Расходы за счёт средств республиканского бюджета и бюджета МО ГП «Город Гусиноозёрск» на реализацию мероприятий Программы достигли запланированного уровня затрат. </w:t>
      </w:r>
    </w:p>
    <w:p w:rsidR="00F81FA7" w:rsidRPr="005F14F5" w:rsidRDefault="00F81FA7" w:rsidP="00A50555">
      <w:pPr>
        <w:pStyle w:val="ConsPlusNormal"/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A50555">
        <w:rPr>
          <w:rFonts w:ascii="Times New Roman" w:hAnsi="Times New Roman"/>
          <w:sz w:val="26"/>
          <w:szCs w:val="26"/>
        </w:rPr>
        <w:t>По результатам оценки эффективности Программа является эффективной (</w:t>
      </w:r>
      <w:r w:rsidR="005312C3" w:rsidRPr="00A50555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мероприятий; 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Pr="00A50555">
        <w:rPr>
          <w:rFonts w:ascii="Times New Roman" w:hAnsi="Times New Roman"/>
          <w:sz w:val="26"/>
          <w:szCs w:val="26"/>
        </w:rPr>
        <w:t>).</w:t>
      </w:r>
    </w:p>
    <w:p w:rsidR="00F81FA7" w:rsidRPr="005F14F5" w:rsidRDefault="00F81FA7" w:rsidP="00A5055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5F14F5">
        <w:rPr>
          <w:rFonts w:ascii="Times New Roman" w:hAnsi="Times New Roman"/>
          <w:sz w:val="26"/>
          <w:szCs w:val="26"/>
        </w:rPr>
        <w:t>Информация об оценке эффективности реализации муниципальной целевой программы «</w:t>
      </w:r>
      <w:r w:rsidRPr="005F14F5">
        <w:rPr>
          <w:rFonts w:ascii="Times New Roman" w:hAnsi="Times New Roman"/>
          <w:color w:val="000000"/>
          <w:sz w:val="26"/>
          <w:szCs w:val="26"/>
        </w:rPr>
        <w:t xml:space="preserve">Комплексное развитие культуры в МО ГП «Город Гусиноозерск» на 2015 –2017 годы» </w:t>
      </w:r>
      <w:r w:rsidRPr="005F14F5">
        <w:rPr>
          <w:rFonts w:ascii="Times New Roman" w:hAnsi="Times New Roman"/>
          <w:sz w:val="26"/>
          <w:szCs w:val="26"/>
        </w:rPr>
        <w:t>за отчетный финансовый 201</w:t>
      </w:r>
      <w:r w:rsidR="005312C3">
        <w:rPr>
          <w:rFonts w:ascii="Times New Roman" w:hAnsi="Times New Roman"/>
          <w:sz w:val="26"/>
          <w:szCs w:val="26"/>
        </w:rPr>
        <w:t>7</w:t>
      </w:r>
      <w:r w:rsidRPr="005F14F5">
        <w:rPr>
          <w:rFonts w:ascii="Times New Roman" w:hAnsi="Times New Roman"/>
          <w:sz w:val="26"/>
          <w:szCs w:val="26"/>
        </w:rPr>
        <w:t xml:space="preserve"> год приведена в Приложении № 2 к отчету о </w:t>
      </w:r>
      <w:r w:rsidRPr="005F14F5">
        <w:rPr>
          <w:rFonts w:ascii="Times New Roman" w:hAnsi="Times New Roman"/>
          <w:sz w:val="26"/>
          <w:szCs w:val="26"/>
        </w:rPr>
        <w:lastRenderedPageBreak/>
        <w:t>реализации муниципальной целевой программы «</w:t>
      </w:r>
      <w:r w:rsidRPr="005F14F5">
        <w:rPr>
          <w:rFonts w:ascii="Times New Roman" w:hAnsi="Times New Roman"/>
          <w:color w:val="000000"/>
          <w:sz w:val="26"/>
          <w:szCs w:val="26"/>
        </w:rPr>
        <w:t xml:space="preserve">Комплексное развитие культуры в МО ГП «Город Гусиноозерск» на 2015 –2017 годы» </w:t>
      </w:r>
      <w:r w:rsidRPr="005F14F5">
        <w:rPr>
          <w:rFonts w:ascii="Times New Roman" w:hAnsi="Times New Roman"/>
          <w:sz w:val="26"/>
          <w:szCs w:val="26"/>
        </w:rPr>
        <w:t>по результатам за 201</w:t>
      </w:r>
      <w:r w:rsidR="005312C3">
        <w:rPr>
          <w:rFonts w:ascii="Times New Roman" w:hAnsi="Times New Roman"/>
          <w:sz w:val="26"/>
          <w:szCs w:val="26"/>
        </w:rPr>
        <w:t>7</w:t>
      </w:r>
      <w:r w:rsidRPr="005F14F5">
        <w:rPr>
          <w:rFonts w:ascii="Times New Roman" w:hAnsi="Times New Roman"/>
          <w:sz w:val="26"/>
          <w:szCs w:val="26"/>
        </w:rPr>
        <w:t xml:space="preserve"> год.</w:t>
      </w:r>
      <w:proofErr w:type="gramEnd"/>
    </w:p>
    <w:p w:rsidR="00F81FA7" w:rsidRDefault="00F81FA7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F81FA7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F81FA7" w:rsidRDefault="00F81FA7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F81FA7" w:rsidRPr="000F1E3C" w:rsidRDefault="00F81FA7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F81FA7" w:rsidRPr="005F14F5" w:rsidRDefault="00F81FA7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5F14F5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F81FA7" w:rsidRPr="005F14F5" w:rsidRDefault="00F81FA7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5F14F5">
        <w:rPr>
          <w:rFonts w:ascii="Times New Roman" w:hAnsi="Times New Roman"/>
          <w:b/>
          <w:bCs/>
          <w:sz w:val="26"/>
          <w:szCs w:val="26"/>
        </w:rPr>
        <w:t>«</w:t>
      </w:r>
      <w:r w:rsidRPr="005F14F5">
        <w:rPr>
          <w:rFonts w:ascii="Times New Roman" w:hAnsi="Times New Roman"/>
          <w:b/>
          <w:bCs/>
          <w:color w:val="000000"/>
          <w:sz w:val="26"/>
          <w:szCs w:val="26"/>
        </w:rPr>
        <w:t>Комплексное развитие культуры в МО ГП «Город Гусиноозерск» на 2015 –2017 годы»</w:t>
      </w:r>
      <w:r w:rsidRPr="005F14F5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F14F5"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>за 201</w:t>
      </w:r>
      <w:r w:rsidR="00B356E3"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>7</w:t>
      </w:r>
      <w:r w:rsidRPr="005F14F5"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 xml:space="preserve"> г</w:t>
      </w:r>
      <w:r w:rsidRPr="005F14F5">
        <w:rPr>
          <w:rFonts w:ascii="Times New Roman" w:hAnsi="Times New Roman"/>
          <w:b/>
          <w:color w:val="000000"/>
          <w:spacing w:val="1"/>
          <w:sz w:val="26"/>
          <w:szCs w:val="26"/>
        </w:rPr>
        <w:t>.</w:t>
      </w:r>
    </w:p>
    <w:p w:rsidR="00F81FA7" w:rsidRPr="00E411EB" w:rsidRDefault="00F81FA7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</w:p>
    <w:p w:rsidR="00F81FA7" w:rsidRDefault="00F81FA7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955" w:type="dxa"/>
        <w:tblInd w:w="93" w:type="dxa"/>
        <w:tblLayout w:type="fixed"/>
        <w:tblLook w:val="00A0"/>
      </w:tblPr>
      <w:tblGrid>
        <w:gridCol w:w="512"/>
        <w:gridCol w:w="4363"/>
        <w:gridCol w:w="1276"/>
        <w:gridCol w:w="1784"/>
        <w:gridCol w:w="2029"/>
        <w:gridCol w:w="1938"/>
        <w:gridCol w:w="1802"/>
        <w:gridCol w:w="1251"/>
      </w:tblGrid>
      <w:tr w:rsidR="00F81FA7" w:rsidRPr="00305714" w:rsidTr="0090511F">
        <w:trPr>
          <w:trHeight w:val="493"/>
        </w:trPr>
        <w:tc>
          <w:tcPr>
            <w:tcW w:w="51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321BBA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436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178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FA7" w:rsidRPr="00321BBA" w:rsidRDefault="00F81FA7" w:rsidP="00B356E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Планируемый объём расходов </w:t>
            </w:r>
            <w:r>
              <w:rPr>
                <w:rFonts w:ascii="Times New Roman" w:hAnsi="Times New Roman"/>
                <w:b/>
                <w:color w:val="000000"/>
              </w:rPr>
              <w:t>в 201</w:t>
            </w:r>
            <w:r w:rsidR="00B356E3">
              <w:rPr>
                <w:rFonts w:ascii="Times New Roman" w:hAnsi="Times New Roman"/>
                <w:b/>
                <w:color w:val="000000"/>
              </w:rPr>
              <w:t>7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году</w:t>
            </w:r>
          </w:p>
        </w:tc>
        <w:tc>
          <w:tcPr>
            <w:tcW w:w="576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Default="00F81FA7" w:rsidP="00B356E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Фактическое исполнение за 201</w:t>
            </w:r>
            <w:r w:rsidR="00B356E3">
              <w:rPr>
                <w:rFonts w:ascii="Times New Roman" w:hAnsi="Times New Roman"/>
                <w:b/>
                <w:color w:val="000000"/>
              </w:rPr>
              <w:t>7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год, в том числе:</w:t>
            </w:r>
          </w:p>
        </w:tc>
        <w:tc>
          <w:tcPr>
            <w:tcW w:w="125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FA7" w:rsidRDefault="00F81FA7" w:rsidP="0090511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F81FA7" w:rsidRPr="00305714" w:rsidTr="0090511F">
        <w:trPr>
          <w:trHeight w:val="1459"/>
        </w:trPr>
        <w:tc>
          <w:tcPr>
            <w:tcW w:w="51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6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8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81FA7" w:rsidRPr="00321BBA" w:rsidRDefault="00F81FA7" w:rsidP="007F0C0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0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Всего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Default="00F81FA7" w:rsidP="00DA73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За счёт средств республиканского бюджета</w:t>
            </w:r>
          </w:p>
        </w:tc>
        <w:tc>
          <w:tcPr>
            <w:tcW w:w="18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321BBA" w:rsidRDefault="00F81FA7" w:rsidP="00AF35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за счёт средств</w:t>
            </w:r>
          </w:p>
          <w:p w:rsidR="00F81FA7" w:rsidRDefault="00F81FA7" w:rsidP="00AF35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бю</w:t>
            </w:r>
            <w:r w:rsidRPr="00321BBA">
              <w:rPr>
                <w:rFonts w:ascii="Times New Roman" w:hAnsi="Times New Roman"/>
                <w:b/>
                <w:color w:val="000000"/>
              </w:rPr>
              <w:t>джет</w:t>
            </w:r>
            <w:r>
              <w:rPr>
                <w:rFonts w:ascii="Times New Roman" w:hAnsi="Times New Roman"/>
                <w:b/>
                <w:color w:val="000000"/>
              </w:rPr>
              <w:t>а</w:t>
            </w:r>
            <w:r w:rsidRPr="00321BBA">
              <w:rPr>
                <w:rFonts w:ascii="Times New Roman" w:hAnsi="Times New Roman"/>
                <w:b/>
                <w:color w:val="000000"/>
              </w:rPr>
              <w:t xml:space="preserve"> МО ГП «Город Гусиноозёрск»</w:t>
            </w: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Default="00F81FA7" w:rsidP="00DA73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F81FA7" w:rsidRPr="00305714" w:rsidTr="007E6E7A">
        <w:trPr>
          <w:trHeight w:val="324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81FA7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F81FA7" w:rsidRDefault="00F81FA7" w:rsidP="00AF3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1FA7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F81FA7" w:rsidRPr="00305714" w:rsidTr="007E6E7A">
        <w:trPr>
          <w:trHeight w:val="81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4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6D060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Организация и осуществление текущей деятельности АУ «Центр по культуре, библиотечному обслуживанию и спорту»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B356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B356E3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B356E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7542,02683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B356E3" w:rsidP="002026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7542,02683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B356E3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2074,60000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B356E3" w:rsidP="00AF3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5467,42683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351D8D" w:rsidRPr="00305714" w:rsidTr="007E6E7A">
        <w:trPr>
          <w:trHeight w:val="84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4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6D060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Организация, проведение массовых культурных мероприятий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305714" w:rsidRDefault="00351D8D" w:rsidP="00B356E3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B356E3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B356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="00B356E3">
              <w:rPr>
                <w:rFonts w:ascii="Times New Roman" w:hAnsi="Times New Roman"/>
                <w:color w:val="000000"/>
                <w:sz w:val="26"/>
                <w:szCs w:val="26"/>
              </w:rPr>
              <w:t>480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,</w:t>
            </w:r>
            <w:r w:rsidR="00B356E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40923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B356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="00B356E3">
              <w:rPr>
                <w:rFonts w:ascii="Times New Roman" w:hAnsi="Times New Roman"/>
                <w:color w:val="000000"/>
                <w:sz w:val="26"/>
                <w:szCs w:val="26"/>
              </w:rPr>
              <w:t>480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,</w:t>
            </w:r>
            <w:r w:rsidR="00B356E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40923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B356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="00B356E3">
              <w:rPr>
                <w:rFonts w:ascii="Times New Roman" w:hAnsi="Times New Roman"/>
                <w:color w:val="000000"/>
                <w:sz w:val="26"/>
                <w:szCs w:val="26"/>
              </w:rPr>
              <w:t>480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,</w:t>
            </w:r>
            <w:r w:rsidR="00B356E3">
              <w:rPr>
                <w:rFonts w:ascii="Times New Roman" w:hAnsi="Times New Roman"/>
                <w:color w:val="000000"/>
                <w:sz w:val="26"/>
                <w:szCs w:val="26"/>
              </w:rPr>
              <w:t>40923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351D8D" w:rsidRPr="00305714" w:rsidTr="007E6E7A">
        <w:trPr>
          <w:trHeight w:val="707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43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1D8D" w:rsidRPr="006D0605" w:rsidRDefault="00351D8D" w:rsidP="006D060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156C3D">
              <w:rPr>
                <w:rFonts w:ascii="Times New Roman" w:hAnsi="Times New Roman"/>
                <w:sz w:val="26"/>
                <w:szCs w:val="26"/>
              </w:rPr>
              <w:t xml:space="preserve">Организация и проведение мероприятий творческих (художественных) </w:t>
            </w:r>
            <w:r>
              <w:rPr>
                <w:rFonts w:ascii="Times New Roman" w:hAnsi="Times New Roman"/>
                <w:sz w:val="26"/>
                <w:szCs w:val="26"/>
              </w:rPr>
              <w:t>коллективов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305714" w:rsidRDefault="00351D8D" w:rsidP="00B356E3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B356E3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B356E3" w:rsidP="00B356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150,44560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B356E3" w:rsidP="00180E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150,44560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B356E3" w:rsidP="00180E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150,44560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351D8D" w:rsidRPr="00305714" w:rsidTr="007E6E7A">
        <w:trPr>
          <w:trHeight w:val="977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43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1D8D" w:rsidRPr="00EB67EE" w:rsidRDefault="00351D8D" w:rsidP="006D060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56C3D">
              <w:rPr>
                <w:rFonts w:ascii="Times New Roman" w:hAnsi="Times New Roman"/>
                <w:sz w:val="26"/>
                <w:szCs w:val="26"/>
              </w:rPr>
              <w:t xml:space="preserve">Организация и проведение фестивалей, конкурсов, </w:t>
            </w:r>
            <w:r>
              <w:rPr>
                <w:rFonts w:ascii="Times New Roman" w:hAnsi="Times New Roman"/>
                <w:sz w:val="26"/>
                <w:szCs w:val="26"/>
              </w:rPr>
              <w:t>выставок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Default="00351D8D" w:rsidP="00B356E3">
            <w:pPr>
              <w:jc w:val="center"/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B356E3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Pr="004D41D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B356E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103,20434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B356E3" w:rsidP="00180E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103,20434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B356E3" w:rsidP="00180E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103,20434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351D8D" w:rsidRPr="00305714" w:rsidTr="007E6E7A">
        <w:trPr>
          <w:trHeight w:val="70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43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1D8D" w:rsidRPr="006D0605" w:rsidRDefault="00351D8D" w:rsidP="006D060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156C3D">
              <w:rPr>
                <w:rFonts w:ascii="Times New Roman" w:hAnsi="Times New Roman"/>
                <w:sz w:val="26"/>
                <w:szCs w:val="26"/>
              </w:rPr>
              <w:t xml:space="preserve">Организация, проведение и участие в цикле мероприятий, посвящённых развитию эстетики, нравственности, художественной литературе, </w:t>
            </w:r>
            <w:r w:rsidRPr="00156C3D">
              <w:rPr>
                <w:rFonts w:ascii="Times New Roman" w:hAnsi="Times New Roman"/>
                <w:sz w:val="26"/>
                <w:szCs w:val="26"/>
              </w:rPr>
              <w:lastRenderedPageBreak/>
              <w:t>пропаганде здорового образа жизни и др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Default="00351D8D" w:rsidP="00B356E3">
            <w:pPr>
              <w:jc w:val="center"/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201</w:t>
            </w:r>
            <w:r w:rsidR="00B356E3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Pr="004D41D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B356E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63,44720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B356E3" w:rsidP="00180E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63,44720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B356E3" w:rsidP="00180E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63,44720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351D8D" w:rsidRPr="00305714" w:rsidTr="007E6E7A">
        <w:trPr>
          <w:trHeight w:val="977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B356E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6</w:t>
            </w:r>
          </w:p>
        </w:tc>
        <w:tc>
          <w:tcPr>
            <w:tcW w:w="43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1D8D" w:rsidRPr="006D0605" w:rsidRDefault="00351D8D" w:rsidP="006D060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F554C4">
              <w:rPr>
                <w:rFonts w:ascii="Times New Roman" w:hAnsi="Times New Roman"/>
                <w:sz w:val="26"/>
                <w:szCs w:val="26"/>
              </w:rPr>
              <w:t>Развитие и укрепление материально-технической базы культурной направленности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Default="00351D8D" w:rsidP="00B356E3">
            <w:pPr>
              <w:jc w:val="center"/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B356E3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Pr="004D41D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B356E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227,55848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B356E3" w:rsidP="00180E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227,55848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B356E3" w:rsidP="00180E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227,55848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351D8D" w:rsidRPr="00305714" w:rsidTr="007E6E7A">
        <w:trPr>
          <w:trHeight w:val="483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1D8D" w:rsidRPr="00EB67EE" w:rsidRDefault="00351D8D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3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1D8D" w:rsidRPr="00EB67EE" w:rsidRDefault="00351D8D" w:rsidP="007E6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1D8D" w:rsidRPr="00EB67EE" w:rsidRDefault="00351D8D" w:rsidP="00B356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201</w:t>
            </w:r>
            <w:r w:rsidR="00B356E3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1D8D" w:rsidRPr="00EB67EE" w:rsidRDefault="00AC7242" w:rsidP="007E6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9567,09168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1D8D" w:rsidRPr="00EB67EE" w:rsidRDefault="00AC7242" w:rsidP="007E6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9567,09168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1D8D" w:rsidRPr="00EB67EE" w:rsidRDefault="00AC7242" w:rsidP="007E6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2074,60000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51D8D" w:rsidRPr="00EB67EE" w:rsidRDefault="00AC7242" w:rsidP="007E6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7492,49168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1D8D" w:rsidRPr="00EB67EE" w:rsidRDefault="00351D8D" w:rsidP="007E6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</w:tbl>
    <w:p w:rsidR="00F81FA7" w:rsidRDefault="00F81FA7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F81FA7" w:rsidRDefault="00F81FA7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F81FA7" w:rsidRDefault="00F81FA7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A66A67" w:rsidRDefault="00A66A6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A66A67" w:rsidRDefault="00A66A6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  <w:r w:rsidRPr="005409E8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F81FA7" w:rsidRPr="005409E8" w:rsidRDefault="00F81FA7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ИНФОРМАЦИЯ</w:t>
      </w:r>
    </w:p>
    <w:p w:rsidR="00F81FA7" w:rsidRPr="005F14F5" w:rsidRDefault="00F81FA7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F14F5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F81FA7" w:rsidRPr="00E411EB" w:rsidRDefault="00F81FA7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F14F5">
        <w:rPr>
          <w:rFonts w:ascii="Times New Roman" w:hAnsi="Times New Roman"/>
          <w:b/>
          <w:bCs/>
          <w:sz w:val="26"/>
          <w:szCs w:val="26"/>
        </w:rPr>
        <w:t>«</w:t>
      </w:r>
      <w:r w:rsidRPr="005F14F5">
        <w:rPr>
          <w:rFonts w:ascii="Times New Roman" w:hAnsi="Times New Roman"/>
          <w:b/>
          <w:bCs/>
          <w:color w:val="000000"/>
          <w:sz w:val="26"/>
          <w:szCs w:val="26"/>
        </w:rPr>
        <w:t xml:space="preserve">Комплексное развитие культуры в МО ГП «Город Гусиноозерск» на 2015 –2017 годы» </w:t>
      </w:r>
      <w:r w:rsidRPr="005F14F5">
        <w:rPr>
          <w:rFonts w:ascii="Times New Roman" w:hAnsi="Times New Roman"/>
          <w:b/>
          <w:sz w:val="26"/>
          <w:szCs w:val="26"/>
        </w:rPr>
        <w:t>за 201</w:t>
      </w:r>
      <w:r w:rsidR="00A66A67">
        <w:rPr>
          <w:rFonts w:ascii="Times New Roman" w:hAnsi="Times New Roman"/>
          <w:b/>
          <w:sz w:val="26"/>
          <w:szCs w:val="26"/>
        </w:rPr>
        <w:t>7</w:t>
      </w:r>
      <w:r w:rsidRPr="00E411EB">
        <w:rPr>
          <w:rFonts w:ascii="Times New Roman" w:hAnsi="Times New Roman"/>
          <w:b/>
          <w:sz w:val="26"/>
          <w:szCs w:val="26"/>
        </w:rPr>
        <w:t xml:space="preserve"> г.</w:t>
      </w:r>
    </w:p>
    <w:p w:rsidR="00F81FA7" w:rsidRPr="005409E8" w:rsidRDefault="00F81FA7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F81FA7" w:rsidRPr="00305714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305714">
              <w:rPr>
                <w:rFonts w:ascii="Times New Roman" w:hAnsi="Times New Roman"/>
                <w:b/>
              </w:rPr>
              <w:t>п\</w:t>
            </w:r>
            <w:proofErr w:type="gramStart"/>
            <w:r w:rsidRPr="00305714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на 201</w:t>
            </w:r>
            <w:r w:rsidR="00A66A67">
              <w:rPr>
                <w:rFonts w:ascii="Times New Roman" w:hAnsi="Times New Roman"/>
                <w:b/>
              </w:rPr>
              <w:t>7</w:t>
            </w:r>
            <w:r w:rsidRPr="00305714">
              <w:rPr>
                <w:rFonts w:ascii="Times New Roman" w:hAnsi="Times New Roman"/>
                <w:b/>
              </w:rPr>
              <w:t xml:space="preserve"> год</w:t>
            </w:r>
          </w:p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F81FA7" w:rsidRPr="00305714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F81FA7" w:rsidRPr="00305714" w:rsidRDefault="00F81FA7" w:rsidP="00A66A6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за 201</w:t>
            </w:r>
            <w:r w:rsidR="00A66A67">
              <w:rPr>
                <w:rFonts w:ascii="Times New Roman" w:hAnsi="Times New Roman"/>
                <w:b/>
              </w:rPr>
              <w:t>7</w:t>
            </w:r>
            <w:r w:rsidRPr="00305714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305714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F81FA7" w:rsidRPr="00305714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F81FA7" w:rsidRPr="00305714" w:rsidRDefault="00F81FA7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F81FA7" w:rsidRPr="00305714" w:rsidRDefault="00F81FA7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F81FA7" w:rsidRPr="00305714" w:rsidRDefault="00F81FA7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F81FA7" w:rsidRPr="00305714" w:rsidRDefault="00F81FA7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5</w:t>
            </w:r>
          </w:p>
        </w:tc>
      </w:tr>
      <w:tr w:rsidR="00F81FA7" w:rsidRPr="00305714" w:rsidTr="00D701C9">
        <w:trPr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</w:tcPr>
          <w:p w:rsidR="00F81FA7" w:rsidRPr="00305714" w:rsidRDefault="00F81FA7" w:rsidP="00DC1D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документов, выданных из фонда библиотеки, экз.</w:t>
            </w:r>
          </w:p>
        </w:tc>
        <w:tc>
          <w:tcPr>
            <w:tcW w:w="2376" w:type="dxa"/>
            <w:vAlign w:val="center"/>
          </w:tcPr>
          <w:p w:rsidR="00F81FA7" w:rsidRPr="00305714" w:rsidRDefault="00351D8D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72000</w:t>
            </w:r>
          </w:p>
        </w:tc>
        <w:tc>
          <w:tcPr>
            <w:tcW w:w="1826" w:type="dxa"/>
            <w:vAlign w:val="center"/>
          </w:tcPr>
          <w:p w:rsidR="00F81FA7" w:rsidRPr="00305714" w:rsidRDefault="00A50555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72009</w:t>
            </w:r>
          </w:p>
        </w:tc>
        <w:tc>
          <w:tcPr>
            <w:tcW w:w="1890" w:type="dxa"/>
            <w:vAlign w:val="center"/>
          </w:tcPr>
          <w:p w:rsidR="00F81FA7" w:rsidRPr="00305714" w:rsidRDefault="00DC769B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+9</w:t>
            </w:r>
          </w:p>
        </w:tc>
      </w:tr>
      <w:tr w:rsidR="00F81FA7" w:rsidRPr="00305714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</w:tcPr>
          <w:p w:rsidR="00F81FA7" w:rsidRPr="00305714" w:rsidRDefault="00F81FA7" w:rsidP="00DC1D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посещений в библиотеке, чел.</w:t>
            </w:r>
          </w:p>
        </w:tc>
        <w:tc>
          <w:tcPr>
            <w:tcW w:w="2376" w:type="dxa"/>
            <w:vAlign w:val="center"/>
          </w:tcPr>
          <w:p w:rsidR="00F81FA7" w:rsidRPr="00305714" w:rsidRDefault="00351D8D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36000</w:t>
            </w:r>
          </w:p>
        </w:tc>
        <w:tc>
          <w:tcPr>
            <w:tcW w:w="1826" w:type="dxa"/>
            <w:vAlign w:val="center"/>
          </w:tcPr>
          <w:p w:rsidR="00F81FA7" w:rsidRPr="00305714" w:rsidRDefault="00A50555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37036</w:t>
            </w:r>
          </w:p>
        </w:tc>
        <w:tc>
          <w:tcPr>
            <w:tcW w:w="1890" w:type="dxa"/>
            <w:vAlign w:val="center"/>
          </w:tcPr>
          <w:p w:rsidR="00F81FA7" w:rsidRPr="00305714" w:rsidRDefault="00DC769B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+1036</w:t>
            </w:r>
          </w:p>
        </w:tc>
      </w:tr>
      <w:tr w:rsidR="00F81FA7" w:rsidRPr="00305714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</w:tcPr>
          <w:p w:rsidR="00F81FA7" w:rsidRPr="00305714" w:rsidRDefault="00F81FA7" w:rsidP="00DC1D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пользователей библиотеки, чел.</w:t>
            </w:r>
          </w:p>
        </w:tc>
        <w:tc>
          <w:tcPr>
            <w:tcW w:w="2376" w:type="dxa"/>
            <w:vAlign w:val="center"/>
          </w:tcPr>
          <w:p w:rsidR="00F81FA7" w:rsidRPr="00305714" w:rsidRDefault="00351D8D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3500</w:t>
            </w:r>
          </w:p>
        </w:tc>
        <w:tc>
          <w:tcPr>
            <w:tcW w:w="1826" w:type="dxa"/>
            <w:vAlign w:val="center"/>
          </w:tcPr>
          <w:p w:rsidR="00F81FA7" w:rsidRPr="00305714" w:rsidRDefault="00A50555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3509</w:t>
            </w:r>
          </w:p>
        </w:tc>
        <w:tc>
          <w:tcPr>
            <w:tcW w:w="1890" w:type="dxa"/>
            <w:vAlign w:val="center"/>
          </w:tcPr>
          <w:p w:rsidR="00F81FA7" w:rsidRPr="00305714" w:rsidRDefault="00DC769B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+9</w:t>
            </w:r>
          </w:p>
        </w:tc>
      </w:tr>
      <w:tr w:rsidR="00F81FA7" w:rsidRPr="00305714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047" w:type="dxa"/>
          </w:tcPr>
          <w:p w:rsidR="00F81FA7" w:rsidRPr="00305714" w:rsidRDefault="00F81FA7" w:rsidP="00DC1D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Пополнение новой литературой библиотечного фонда, не менее % новых поступлений в общем объёме фонда</w:t>
            </w:r>
          </w:p>
        </w:tc>
        <w:tc>
          <w:tcPr>
            <w:tcW w:w="2376" w:type="dxa"/>
            <w:vAlign w:val="center"/>
          </w:tcPr>
          <w:p w:rsidR="00F81FA7" w:rsidRPr="00305714" w:rsidRDefault="00351D8D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1,6</w:t>
            </w:r>
          </w:p>
        </w:tc>
        <w:tc>
          <w:tcPr>
            <w:tcW w:w="1826" w:type="dxa"/>
            <w:vAlign w:val="center"/>
          </w:tcPr>
          <w:p w:rsidR="00F81FA7" w:rsidRPr="00305714" w:rsidRDefault="00A50555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1,6</w:t>
            </w:r>
          </w:p>
        </w:tc>
        <w:tc>
          <w:tcPr>
            <w:tcW w:w="1890" w:type="dxa"/>
            <w:vAlign w:val="center"/>
          </w:tcPr>
          <w:p w:rsidR="00F81FA7" w:rsidRPr="00305714" w:rsidRDefault="00DC769B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F81FA7" w:rsidRPr="00305714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047" w:type="dxa"/>
          </w:tcPr>
          <w:p w:rsidR="00F81FA7" w:rsidRPr="00305714" w:rsidRDefault="00F81FA7" w:rsidP="00DC1D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клубных формирований, не менее</w:t>
            </w:r>
          </w:p>
        </w:tc>
        <w:tc>
          <w:tcPr>
            <w:tcW w:w="2376" w:type="dxa"/>
            <w:vAlign w:val="center"/>
          </w:tcPr>
          <w:p w:rsidR="00F81FA7" w:rsidRPr="00305714" w:rsidRDefault="00351D8D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826" w:type="dxa"/>
            <w:vAlign w:val="center"/>
          </w:tcPr>
          <w:p w:rsidR="00F81FA7" w:rsidRPr="00305714" w:rsidRDefault="00A50555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890" w:type="dxa"/>
            <w:vAlign w:val="center"/>
          </w:tcPr>
          <w:p w:rsidR="00F81FA7" w:rsidRPr="00305714" w:rsidRDefault="00DC769B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F81FA7" w:rsidRPr="00305714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047" w:type="dxa"/>
          </w:tcPr>
          <w:p w:rsidR="00F81FA7" w:rsidRPr="00305714" w:rsidRDefault="00F81FA7" w:rsidP="00DC1D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проведённых культурно-массовых мероприятий, мероприятий</w:t>
            </w:r>
          </w:p>
        </w:tc>
        <w:tc>
          <w:tcPr>
            <w:tcW w:w="2376" w:type="dxa"/>
            <w:vAlign w:val="center"/>
          </w:tcPr>
          <w:p w:rsidR="00F81FA7" w:rsidRPr="00305714" w:rsidRDefault="00351D8D" w:rsidP="00A5055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</w:t>
            </w:r>
            <w:r w:rsidR="00A50555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826" w:type="dxa"/>
            <w:vAlign w:val="center"/>
          </w:tcPr>
          <w:p w:rsidR="00F81FA7" w:rsidRPr="00305714" w:rsidRDefault="00A50555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1890" w:type="dxa"/>
            <w:vAlign w:val="center"/>
          </w:tcPr>
          <w:p w:rsidR="00F81FA7" w:rsidRPr="00305714" w:rsidRDefault="00DC769B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+27</w:t>
            </w:r>
          </w:p>
        </w:tc>
      </w:tr>
      <w:tr w:rsidR="00F81FA7" w:rsidRPr="00305714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047" w:type="dxa"/>
          </w:tcPr>
          <w:p w:rsidR="00F81FA7" w:rsidRPr="00305714" w:rsidRDefault="00F81FA7" w:rsidP="00DC1D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посещений в культурно-массовых мероприятиях, чел.</w:t>
            </w:r>
          </w:p>
        </w:tc>
        <w:tc>
          <w:tcPr>
            <w:tcW w:w="2376" w:type="dxa"/>
            <w:vAlign w:val="center"/>
          </w:tcPr>
          <w:p w:rsidR="00F81FA7" w:rsidRPr="00305714" w:rsidRDefault="00351D8D" w:rsidP="00A5055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59</w:t>
            </w:r>
            <w:r w:rsidR="00A50555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826" w:type="dxa"/>
            <w:vAlign w:val="center"/>
          </w:tcPr>
          <w:p w:rsidR="00F81FA7" w:rsidRPr="00305714" w:rsidRDefault="00A50555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59110</w:t>
            </w:r>
          </w:p>
        </w:tc>
        <w:tc>
          <w:tcPr>
            <w:tcW w:w="1890" w:type="dxa"/>
            <w:vAlign w:val="center"/>
          </w:tcPr>
          <w:p w:rsidR="00F81FA7" w:rsidRPr="00305714" w:rsidRDefault="00DC769B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-490</w:t>
            </w:r>
          </w:p>
        </w:tc>
      </w:tr>
      <w:tr w:rsidR="00F81FA7" w:rsidRPr="00305714" w:rsidTr="00D701C9">
        <w:trPr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047" w:type="dxa"/>
          </w:tcPr>
          <w:p w:rsidR="00F81FA7" w:rsidRPr="00305714" w:rsidRDefault="00F81FA7" w:rsidP="00C44A5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Объём платных услуг, оказанных населению, </w:t>
            </w:r>
            <w:r w:rsidR="00A50555">
              <w:rPr>
                <w:rFonts w:ascii="Times New Roman" w:hAnsi="Times New Roman"/>
                <w:sz w:val="26"/>
                <w:szCs w:val="26"/>
              </w:rPr>
              <w:t>тыс</w:t>
            </w:r>
            <w:proofErr w:type="gramStart"/>
            <w:r w:rsidR="00A50555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р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уб.</w:t>
            </w:r>
          </w:p>
        </w:tc>
        <w:tc>
          <w:tcPr>
            <w:tcW w:w="2376" w:type="dxa"/>
            <w:vAlign w:val="center"/>
          </w:tcPr>
          <w:p w:rsidR="00F81FA7" w:rsidRPr="00305714" w:rsidRDefault="00351D8D" w:rsidP="00A5055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500</w:t>
            </w:r>
            <w:r w:rsidR="00A50555">
              <w:rPr>
                <w:rFonts w:ascii="Times New Roman" w:hAnsi="Times New Roman"/>
                <w:color w:val="000000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0000</w:t>
            </w:r>
          </w:p>
        </w:tc>
        <w:tc>
          <w:tcPr>
            <w:tcW w:w="1826" w:type="dxa"/>
            <w:vAlign w:val="center"/>
          </w:tcPr>
          <w:p w:rsidR="00F81FA7" w:rsidRPr="00305714" w:rsidRDefault="00DC769B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528,55500</w:t>
            </w:r>
          </w:p>
        </w:tc>
        <w:tc>
          <w:tcPr>
            <w:tcW w:w="1890" w:type="dxa"/>
            <w:vAlign w:val="center"/>
          </w:tcPr>
          <w:p w:rsidR="00F81FA7" w:rsidRPr="00305714" w:rsidRDefault="00DC769B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+28,55500</w:t>
            </w:r>
          </w:p>
        </w:tc>
      </w:tr>
    </w:tbl>
    <w:p w:rsidR="00F81FA7" w:rsidRDefault="00F81FA7" w:rsidP="00CB1F51"/>
    <w:sectPr w:rsidR="00F81FA7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22D55"/>
    <w:rsid w:val="00025586"/>
    <w:rsid w:val="00035D5A"/>
    <w:rsid w:val="0007711E"/>
    <w:rsid w:val="000B0F0B"/>
    <w:rsid w:val="000F1E3C"/>
    <w:rsid w:val="00112BC5"/>
    <w:rsid w:val="001478E9"/>
    <w:rsid w:val="001509FF"/>
    <w:rsid w:val="00156C3D"/>
    <w:rsid w:val="001711C0"/>
    <w:rsid w:val="00196A7A"/>
    <w:rsid w:val="001B0ECF"/>
    <w:rsid w:val="001B4609"/>
    <w:rsid w:val="001D3CA3"/>
    <w:rsid w:val="001E00B4"/>
    <w:rsid w:val="001E1F97"/>
    <w:rsid w:val="002014C8"/>
    <w:rsid w:val="00202626"/>
    <w:rsid w:val="002271AD"/>
    <w:rsid w:val="002544E4"/>
    <w:rsid w:val="002905F6"/>
    <w:rsid w:val="002965B5"/>
    <w:rsid w:val="002A29F8"/>
    <w:rsid w:val="00305714"/>
    <w:rsid w:val="00307FC1"/>
    <w:rsid w:val="00315A88"/>
    <w:rsid w:val="00321BBA"/>
    <w:rsid w:val="00323AA0"/>
    <w:rsid w:val="00334ED9"/>
    <w:rsid w:val="00351D8D"/>
    <w:rsid w:val="00352242"/>
    <w:rsid w:val="00382889"/>
    <w:rsid w:val="003B45ED"/>
    <w:rsid w:val="003C4EC1"/>
    <w:rsid w:val="003E5DD7"/>
    <w:rsid w:val="003F7198"/>
    <w:rsid w:val="00401A7A"/>
    <w:rsid w:val="00403772"/>
    <w:rsid w:val="00424BD4"/>
    <w:rsid w:val="00483D2F"/>
    <w:rsid w:val="004A7913"/>
    <w:rsid w:val="004B1B80"/>
    <w:rsid w:val="004B431A"/>
    <w:rsid w:val="004C2A86"/>
    <w:rsid w:val="004D3B7F"/>
    <w:rsid w:val="004D41D9"/>
    <w:rsid w:val="004E3E0F"/>
    <w:rsid w:val="004F2B6B"/>
    <w:rsid w:val="00511D9D"/>
    <w:rsid w:val="0051765C"/>
    <w:rsid w:val="00517AFC"/>
    <w:rsid w:val="00521719"/>
    <w:rsid w:val="005312C3"/>
    <w:rsid w:val="005409E8"/>
    <w:rsid w:val="00574DDF"/>
    <w:rsid w:val="00586CCE"/>
    <w:rsid w:val="00590DBC"/>
    <w:rsid w:val="00595734"/>
    <w:rsid w:val="005D55AC"/>
    <w:rsid w:val="005E6FFC"/>
    <w:rsid w:val="005E7842"/>
    <w:rsid w:val="005F14F5"/>
    <w:rsid w:val="005F1F97"/>
    <w:rsid w:val="0060463E"/>
    <w:rsid w:val="00617548"/>
    <w:rsid w:val="006237A6"/>
    <w:rsid w:val="00685534"/>
    <w:rsid w:val="006B1B35"/>
    <w:rsid w:val="006B47CE"/>
    <w:rsid w:val="006C4D94"/>
    <w:rsid w:val="006D0605"/>
    <w:rsid w:val="006D2192"/>
    <w:rsid w:val="006D2ECA"/>
    <w:rsid w:val="006D7532"/>
    <w:rsid w:val="006E38E0"/>
    <w:rsid w:val="006E7D85"/>
    <w:rsid w:val="006F2A37"/>
    <w:rsid w:val="006F4DA3"/>
    <w:rsid w:val="006F7F47"/>
    <w:rsid w:val="00710173"/>
    <w:rsid w:val="007116D4"/>
    <w:rsid w:val="00730C33"/>
    <w:rsid w:val="00733B7F"/>
    <w:rsid w:val="00735B6D"/>
    <w:rsid w:val="007453E3"/>
    <w:rsid w:val="00751419"/>
    <w:rsid w:val="007537DB"/>
    <w:rsid w:val="00770CD4"/>
    <w:rsid w:val="007E6E7A"/>
    <w:rsid w:val="007E7092"/>
    <w:rsid w:val="007F0C02"/>
    <w:rsid w:val="00812C37"/>
    <w:rsid w:val="008153A0"/>
    <w:rsid w:val="00826F94"/>
    <w:rsid w:val="0085250E"/>
    <w:rsid w:val="00852B19"/>
    <w:rsid w:val="00862689"/>
    <w:rsid w:val="008A01AA"/>
    <w:rsid w:val="008B4A00"/>
    <w:rsid w:val="008D2995"/>
    <w:rsid w:val="008E7939"/>
    <w:rsid w:val="008E7DD1"/>
    <w:rsid w:val="008F2EB4"/>
    <w:rsid w:val="0090511F"/>
    <w:rsid w:val="00914970"/>
    <w:rsid w:val="00924AF1"/>
    <w:rsid w:val="009900AF"/>
    <w:rsid w:val="009936D8"/>
    <w:rsid w:val="00993B07"/>
    <w:rsid w:val="009A3ABF"/>
    <w:rsid w:val="009B5816"/>
    <w:rsid w:val="009C27D7"/>
    <w:rsid w:val="009E5409"/>
    <w:rsid w:val="00A03741"/>
    <w:rsid w:val="00A30CAA"/>
    <w:rsid w:val="00A47A56"/>
    <w:rsid w:val="00A50555"/>
    <w:rsid w:val="00A634AC"/>
    <w:rsid w:val="00A66A67"/>
    <w:rsid w:val="00A755F0"/>
    <w:rsid w:val="00A921A5"/>
    <w:rsid w:val="00A92CC0"/>
    <w:rsid w:val="00AC7242"/>
    <w:rsid w:val="00AD3B55"/>
    <w:rsid w:val="00AD3FC7"/>
    <w:rsid w:val="00AD7FBD"/>
    <w:rsid w:val="00AF11E8"/>
    <w:rsid w:val="00AF356B"/>
    <w:rsid w:val="00B04AC8"/>
    <w:rsid w:val="00B356E3"/>
    <w:rsid w:val="00B36DBF"/>
    <w:rsid w:val="00B37577"/>
    <w:rsid w:val="00B56335"/>
    <w:rsid w:val="00B63A99"/>
    <w:rsid w:val="00B7301E"/>
    <w:rsid w:val="00B81B52"/>
    <w:rsid w:val="00B96AA3"/>
    <w:rsid w:val="00BB6961"/>
    <w:rsid w:val="00BC3707"/>
    <w:rsid w:val="00BF0CB5"/>
    <w:rsid w:val="00BF271D"/>
    <w:rsid w:val="00C01518"/>
    <w:rsid w:val="00C34048"/>
    <w:rsid w:val="00C44A58"/>
    <w:rsid w:val="00C62C25"/>
    <w:rsid w:val="00C64975"/>
    <w:rsid w:val="00C67E16"/>
    <w:rsid w:val="00C92A4C"/>
    <w:rsid w:val="00C95E27"/>
    <w:rsid w:val="00CA5302"/>
    <w:rsid w:val="00CB1F51"/>
    <w:rsid w:val="00CB254B"/>
    <w:rsid w:val="00CB6CD5"/>
    <w:rsid w:val="00CC27A5"/>
    <w:rsid w:val="00CF51A1"/>
    <w:rsid w:val="00D0292D"/>
    <w:rsid w:val="00D124DB"/>
    <w:rsid w:val="00D136A3"/>
    <w:rsid w:val="00D35EB2"/>
    <w:rsid w:val="00D36424"/>
    <w:rsid w:val="00D36F57"/>
    <w:rsid w:val="00D44267"/>
    <w:rsid w:val="00D701C9"/>
    <w:rsid w:val="00D7212B"/>
    <w:rsid w:val="00D746E6"/>
    <w:rsid w:val="00DA73B9"/>
    <w:rsid w:val="00DA7499"/>
    <w:rsid w:val="00DB3569"/>
    <w:rsid w:val="00DB4F29"/>
    <w:rsid w:val="00DB726F"/>
    <w:rsid w:val="00DC1DAB"/>
    <w:rsid w:val="00DC769B"/>
    <w:rsid w:val="00DE7381"/>
    <w:rsid w:val="00E21218"/>
    <w:rsid w:val="00E411EB"/>
    <w:rsid w:val="00E56B63"/>
    <w:rsid w:val="00E813F8"/>
    <w:rsid w:val="00EB31F2"/>
    <w:rsid w:val="00EB67EE"/>
    <w:rsid w:val="00EC3AC6"/>
    <w:rsid w:val="00EE461F"/>
    <w:rsid w:val="00EE5023"/>
    <w:rsid w:val="00EF65E4"/>
    <w:rsid w:val="00EF7E9C"/>
    <w:rsid w:val="00F3760B"/>
    <w:rsid w:val="00F554C4"/>
    <w:rsid w:val="00F57AD8"/>
    <w:rsid w:val="00F81FA7"/>
    <w:rsid w:val="00FB42A8"/>
    <w:rsid w:val="00FB5731"/>
    <w:rsid w:val="00FC300A"/>
    <w:rsid w:val="00FD3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No Spacing"/>
    <w:uiPriority w:val="99"/>
    <w:qFormat/>
    <w:rsid w:val="008B4A00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05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96A6F-58F2-48E7-AD28-28E064EC9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1847</TotalTime>
  <Pages>8</Pages>
  <Words>1890</Words>
  <Characters>10774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62</cp:revision>
  <cp:lastPrinted>2017-03-29T03:37:00Z</cp:lastPrinted>
  <dcterms:created xsi:type="dcterms:W3CDTF">2015-01-21T02:29:00Z</dcterms:created>
  <dcterms:modified xsi:type="dcterms:W3CDTF">2018-03-27T06:55:00Z</dcterms:modified>
</cp:coreProperties>
</file>